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4A" w:rsidRDefault="00E7094A" w:rsidP="00E7094A">
      <w:pPr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</w:pPr>
      <w:r>
        <w:rPr>
          <w:rFonts w:ascii="Century Schoolbook" w:hAnsi="Century Schoolbook"/>
          <w:b/>
          <w:noProof/>
          <w:color w:val="4472C4" w:themeColor="accent5"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F23E" wp14:editId="75EF16FA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405467" cy="1270000"/>
                <wp:effectExtent l="38100" t="19050" r="23495" b="44450"/>
                <wp:wrapNone/>
                <wp:docPr id="1" name="S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467" cy="12700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87A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" o:spid="_x0000_s1026" type="#_x0000_t183" style="position:absolute;margin-left:0;margin-top:8pt;width:110.65pt;height:10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" fillcolor="#5b9bd5 [3204]" strokecolor="#1f4d78 [1604]" strokeweight="1pt">
                <w10:wrap anchorx="margin"/>
              </v:shape>
            </w:pict>
          </mc:Fallback>
        </mc:AlternateContent>
      </w:r>
    </w:p>
    <w:p w:rsidR="00E7094A" w:rsidRDefault="00E7094A" w:rsidP="00E7094A">
      <w:pPr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</w:pPr>
    </w:p>
    <w:p w:rsidR="00E7094A" w:rsidRPr="00C803F1" w:rsidRDefault="00E7094A" w:rsidP="00E7094A">
      <w:pPr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</w:pPr>
      <w:r w:rsidRPr="00C803F1"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  <w:t>Mentor</w:t>
      </w:r>
    </w:p>
    <w:p w:rsidR="00E7094A" w:rsidRDefault="00E7094A" w:rsidP="00E7094A">
      <w:pPr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</w:pPr>
      <w:r w:rsidRPr="00C803F1"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  <w:t xml:space="preserve">Intern </w:t>
      </w:r>
    </w:p>
    <w:p w:rsidR="00E7094A" w:rsidRDefault="00E7094A" w:rsidP="00E7094A">
      <w:pPr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</w:pPr>
      <w:r w:rsidRPr="00C803F1"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  <w:t>Training Materials</w:t>
      </w:r>
    </w:p>
    <w:p w:rsidR="00E7094A" w:rsidRDefault="00E7094A" w:rsidP="00E7094A">
      <w:pPr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</w:pPr>
    </w:p>
    <w:p w:rsidR="00E7094A" w:rsidRDefault="00E7094A" w:rsidP="00E7094A">
      <w:pPr>
        <w:rPr>
          <w:rFonts w:ascii="Century Schoolbook" w:hAnsi="Century Schoolbook"/>
          <w:b/>
          <w:color w:val="4472C4" w:themeColor="accent5"/>
          <w:sz w:val="96"/>
          <w:szCs w:val="96"/>
          <w:u w:val="single"/>
        </w:rPr>
      </w:pPr>
    </w:p>
    <w:p w:rsidR="00E7094A" w:rsidRPr="00C803F1" w:rsidRDefault="00E7094A" w:rsidP="00E7094A">
      <w:pPr>
        <w:rPr>
          <w:rFonts w:ascii="Century Schoolbook" w:hAnsi="Century Schoolbook"/>
          <w:sz w:val="96"/>
          <w:szCs w:val="96"/>
          <w:u w:val="single"/>
        </w:rPr>
      </w:pPr>
    </w:p>
    <w:p w:rsidR="00E7094A" w:rsidRPr="00B92DFE" w:rsidRDefault="00E7094A" w:rsidP="00E7094A">
      <w:pPr>
        <w:pStyle w:val="Heading2"/>
        <w:ind w:left="2880" w:firstLine="720"/>
        <w:rPr>
          <w:rFonts w:asciiTheme="minorHAnsi" w:hAnsiTheme="minorHAnsi"/>
          <w:b/>
          <w:sz w:val="36"/>
          <w:szCs w:val="36"/>
        </w:rPr>
      </w:pPr>
      <w:r w:rsidRPr="00B92DFE">
        <w:rPr>
          <w:rFonts w:asciiTheme="minorHAnsi" w:hAnsiTheme="minorHAnsi"/>
          <w:b/>
          <w:sz w:val="36"/>
          <w:szCs w:val="36"/>
        </w:rPr>
        <w:t>Contents</w:t>
      </w:r>
    </w:p>
    <w:p w:rsidR="00E7094A" w:rsidRDefault="00E7094A" w:rsidP="00E7094A"/>
    <w:p w:rsidR="00E7094A" w:rsidRPr="00B92DFE" w:rsidRDefault="00E7094A" w:rsidP="00E7094A">
      <w:pPr>
        <w:rPr>
          <w:b/>
          <w:color w:val="0070C0"/>
          <w:sz w:val="32"/>
          <w:szCs w:val="32"/>
        </w:rPr>
      </w:pPr>
      <w:r w:rsidRPr="00B92DFE">
        <w:rPr>
          <w:b/>
          <w:color w:val="0070C0"/>
          <w:sz w:val="32"/>
          <w:szCs w:val="32"/>
        </w:rPr>
        <w:t>Document</w:t>
      </w:r>
      <w:r w:rsidRPr="00B92DFE">
        <w:rPr>
          <w:b/>
          <w:color w:val="0070C0"/>
          <w:sz w:val="32"/>
          <w:szCs w:val="32"/>
        </w:rPr>
        <w:tab/>
      </w:r>
      <w:r w:rsidRPr="00B92DFE">
        <w:rPr>
          <w:b/>
          <w:color w:val="0070C0"/>
          <w:sz w:val="32"/>
          <w:szCs w:val="32"/>
        </w:rPr>
        <w:tab/>
      </w:r>
      <w:r w:rsidRPr="00B92DFE">
        <w:rPr>
          <w:b/>
          <w:color w:val="0070C0"/>
          <w:sz w:val="32"/>
          <w:szCs w:val="32"/>
        </w:rPr>
        <w:tab/>
      </w:r>
      <w:r w:rsidRPr="00B92DFE">
        <w:rPr>
          <w:b/>
          <w:color w:val="0070C0"/>
          <w:sz w:val="32"/>
          <w:szCs w:val="32"/>
        </w:rPr>
        <w:tab/>
      </w:r>
      <w:r w:rsidRPr="00B92DFE">
        <w:rPr>
          <w:b/>
          <w:color w:val="0070C0"/>
          <w:sz w:val="32"/>
          <w:szCs w:val="32"/>
        </w:rPr>
        <w:tab/>
      </w:r>
      <w:r w:rsidRPr="00B92DFE">
        <w:rPr>
          <w:b/>
          <w:color w:val="0070C0"/>
          <w:sz w:val="32"/>
          <w:szCs w:val="32"/>
        </w:rPr>
        <w:tab/>
      </w:r>
      <w:r w:rsidRPr="00B92DFE">
        <w:rPr>
          <w:b/>
          <w:color w:val="0070C0"/>
          <w:sz w:val="32"/>
          <w:szCs w:val="32"/>
        </w:rPr>
        <w:tab/>
      </w:r>
      <w:r w:rsidRPr="00B92DFE"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 w:rsidRPr="00B92DFE">
        <w:rPr>
          <w:b/>
          <w:color w:val="0070C0"/>
          <w:sz w:val="32"/>
          <w:szCs w:val="32"/>
        </w:rPr>
        <w:t>Page</w:t>
      </w:r>
    </w:p>
    <w:p w:rsidR="00E7094A" w:rsidRDefault="00E7094A" w:rsidP="00E7094A"/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10 Tips for an Effective Mentoring Relationship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3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Benefits to / Responsibilities of Mentors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4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Benefits to / Responsibilities of Interns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5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Mentor’s Role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6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Phases of First Year Teachers’ Attitudes Toward Teaching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  <w:t>7, 8</w:t>
      </w:r>
    </w:p>
    <w:p w:rsidR="00E7094A" w:rsidRPr="004D658F" w:rsidRDefault="00E7094A" w:rsidP="00E7094A">
      <w:pPr>
        <w:rPr>
          <w:b/>
          <w:sz w:val="28"/>
          <w:szCs w:val="28"/>
        </w:rPr>
      </w:pPr>
    </w:p>
    <w:p w:rsidR="00E7094A" w:rsidRPr="004D658F" w:rsidRDefault="00E7094A" w:rsidP="00E7094A">
      <w:pPr>
        <w:rPr>
          <w:b/>
          <w:color w:val="0070C0"/>
          <w:sz w:val="32"/>
          <w:szCs w:val="32"/>
        </w:rPr>
      </w:pPr>
      <w:r w:rsidRPr="004D658F">
        <w:rPr>
          <w:b/>
          <w:color w:val="0070C0"/>
          <w:sz w:val="32"/>
          <w:szCs w:val="32"/>
        </w:rPr>
        <w:t>Cognitive Coaching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Advice vs Coaching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9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Actions of the Cognitive Coach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10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Seven Keys to Effective Feedback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11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Set Aside Ineffective Listening Patterns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12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The Reflecting Conversation Map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13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Pausing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14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Paraphrasing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15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Adult Learning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16, 17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Mentoring Action Plan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18</w:t>
      </w:r>
    </w:p>
    <w:p w:rsidR="00E7094A" w:rsidRPr="004D658F" w:rsidRDefault="00E7094A" w:rsidP="00E7094A">
      <w:pPr>
        <w:rPr>
          <w:b/>
          <w:sz w:val="28"/>
          <w:szCs w:val="28"/>
        </w:rPr>
      </w:pPr>
      <w:r w:rsidRPr="004D658F">
        <w:rPr>
          <w:b/>
          <w:sz w:val="28"/>
          <w:szCs w:val="28"/>
        </w:rPr>
        <w:t>Observing</w:t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658F">
        <w:rPr>
          <w:b/>
          <w:sz w:val="28"/>
          <w:szCs w:val="28"/>
        </w:rPr>
        <w:t>19, 20</w:t>
      </w:r>
    </w:p>
    <w:p w:rsidR="00A5147D" w:rsidRDefault="00A5147D" w:rsidP="00E7094A">
      <w:pPr>
        <w:rPr>
          <w:b/>
          <w:sz w:val="28"/>
          <w:szCs w:val="28"/>
        </w:rPr>
      </w:pPr>
      <w:r>
        <w:rPr>
          <w:b/>
          <w:color w:val="0070C0"/>
          <w:sz w:val="32"/>
          <w:szCs w:val="32"/>
        </w:rPr>
        <w:t>Increasing Your Mentoring Hours</w:t>
      </w:r>
    </w:p>
    <w:p w:rsidR="00E7094A" w:rsidRDefault="00A5147D" w:rsidP="00E7094A">
      <w:pPr>
        <w:rPr>
          <w:sz w:val="24"/>
          <w:szCs w:val="24"/>
        </w:rPr>
      </w:pPr>
      <w:r>
        <w:rPr>
          <w:b/>
          <w:sz w:val="28"/>
          <w:szCs w:val="28"/>
        </w:rPr>
        <w:t>Daily Check-in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21</w:t>
      </w:r>
    </w:p>
    <w:p w:rsidR="00E7094A" w:rsidRDefault="00E7094A" w:rsidP="00E7094A">
      <w:pPr>
        <w:rPr>
          <w:sz w:val="24"/>
          <w:szCs w:val="24"/>
        </w:rPr>
      </w:pPr>
    </w:p>
    <w:p w:rsidR="00A5147D" w:rsidRPr="001B46A4" w:rsidRDefault="00A5147D" w:rsidP="00E7094A">
      <w:pPr>
        <w:rPr>
          <w:sz w:val="24"/>
          <w:szCs w:val="24"/>
        </w:rPr>
      </w:pPr>
    </w:p>
    <w:p w:rsidR="00E7094A" w:rsidRPr="009F3CC3" w:rsidRDefault="00E7094A" w:rsidP="00E7094A">
      <w:pPr>
        <w:ind w:left="720" w:firstLine="720"/>
        <w:rPr>
          <w:rStyle w:val="Strong"/>
          <w:sz w:val="28"/>
          <w:szCs w:val="28"/>
        </w:rPr>
      </w:pPr>
      <w:r w:rsidRPr="009F3CC3">
        <w:rPr>
          <w:rStyle w:val="Strong"/>
          <w:sz w:val="28"/>
          <w:szCs w:val="28"/>
        </w:rPr>
        <w:t>Top Ten Tips for an Effective Mentoring Partnership</w:t>
      </w:r>
    </w:p>
    <w:p w:rsidR="00E7094A" w:rsidRDefault="00E7094A" w:rsidP="00E7094A"/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 xml:space="preserve">10.  Touch base often – face-to-face, texts, emails, phone calls.  </w:t>
      </w: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 xml:space="preserve">         Frequency is more important than the length of the meeting.</w:t>
      </w:r>
    </w:p>
    <w:p w:rsidR="00E7094A" w:rsidRPr="009F3CC3" w:rsidRDefault="00E7094A" w:rsidP="00E7094A">
      <w:pPr>
        <w:rPr>
          <w:sz w:val="24"/>
          <w:szCs w:val="24"/>
        </w:rPr>
      </w:pP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>9.     Watch for positives and celebrate them loudly!</w:t>
      </w:r>
    </w:p>
    <w:p w:rsidR="00E7094A" w:rsidRPr="009F3CC3" w:rsidRDefault="00E7094A" w:rsidP="00E7094A">
      <w:pPr>
        <w:rPr>
          <w:sz w:val="24"/>
          <w:szCs w:val="24"/>
        </w:rPr>
      </w:pP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>8.     Limit offering advice to only the most critical situations.</w:t>
      </w:r>
    </w:p>
    <w:p w:rsidR="00E7094A" w:rsidRPr="009F3CC3" w:rsidRDefault="00E7094A" w:rsidP="00E7094A">
      <w:pPr>
        <w:rPr>
          <w:sz w:val="24"/>
          <w:szCs w:val="24"/>
        </w:rPr>
      </w:pP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>7.     Remain confidential – we all need someone to trust.</w:t>
      </w:r>
    </w:p>
    <w:p w:rsidR="00E7094A" w:rsidRPr="009F3CC3" w:rsidRDefault="00E7094A" w:rsidP="00E7094A">
      <w:pPr>
        <w:rPr>
          <w:sz w:val="24"/>
          <w:szCs w:val="24"/>
        </w:rPr>
      </w:pP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>6.     Learn from your mentor.  Learn from your intern.</w:t>
      </w:r>
    </w:p>
    <w:p w:rsidR="00E7094A" w:rsidRPr="009F3CC3" w:rsidRDefault="00E7094A" w:rsidP="00E7094A">
      <w:pPr>
        <w:rPr>
          <w:sz w:val="24"/>
          <w:szCs w:val="24"/>
        </w:rPr>
      </w:pP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>5.     Touch base at least twice a week if possible.</w:t>
      </w: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 xml:space="preserve">         Frequent check-ins can seal a partnership.</w:t>
      </w:r>
    </w:p>
    <w:p w:rsidR="00E7094A" w:rsidRPr="009F3CC3" w:rsidRDefault="00E7094A" w:rsidP="00E7094A">
      <w:pPr>
        <w:rPr>
          <w:sz w:val="24"/>
          <w:szCs w:val="24"/>
        </w:rPr>
      </w:pP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>4.     Say what you mean.</w:t>
      </w:r>
    </w:p>
    <w:p w:rsidR="00E7094A" w:rsidRPr="009F3CC3" w:rsidRDefault="00E7094A" w:rsidP="00E7094A">
      <w:pPr>
        <w:rPr>
          <w:sz w:val="24"/>
          <w:szCs w:val="24"/>
        </w:rPr>
      </w:pP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>3.     Ask for what you need.</w:t>
      </w:r>
    </w:p>
    <w:p w:rsidR="00E7094A" w:rsidRPr="009F3CC3" w:rsidRDefault="00E7094A" w:rsidP="00E7094A">
      <w:pPr>
        <w:rPr>
          <w:sz w:val="24"/>
          <w:szCs w:val="24"/>
        </w:rPr>
      </w:pPr>
    </w:p>
    <w:p w:rsidR="00E7094A" w:rsidRPr="009F3CC3" w:rsidRDefault="00E7094A" w:rsidP="00E7094A">
      <w:pPr>
        <w:rPr>
          <w:sz w:val="24"/>
          <w:szCs w:val="24"/>
        </w:rPr>
      </w:pPr>
      <w:r w:rsidRPr="009F3CC3">
        <w:rPr>
          <w:sz w:val="24"/>
          <w:szCs w:val="24"/>
        </w:rPr>
        <w:t>2.     Listen.</w:t>
      </w:r>
    </w:p>
    <w:p w:rsidR="00E7094A" w:rsidRPr="009F3CC3" w:rsidRDefault="00E7094A" w:rsidP="00E7094A">
      <w:pPr>
        <w:rPr>
          <w:sz w:val="24"/>
          <w:szCs w:val="24"/>
        </w:rPr>
      </w:pPr>
    </w:p>
    <w:p w:rsidR="00E7094A" w:rsidRPr="009F3CC3" w:rsidRDefault="00E7094A" w:rsidP="00E7094A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9F3CC3">
        <w:rPr>
          <w:sz w:val="24"/>
          <w:szCs w:val="24"/>
        </w:rPr>
        <w:t>Touch base daily</w:t>
      </w:r>
      <w:r>
        <w:rPr>
          <w:sz w:val="24"/>
          <w:szCs w:val="24"/>
        </w:rPr>
        <w:t xml:space="preserve">, </w:t>
      </w:r>
      <w:r w:rsidRPr="009F3CC3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at all </w:t>
      </w:r>
      <w:r w:rsidRPr="009F3CC3">
        <w:rPr>
          <w:sz w:val="24"/>
          <w:szCs w:val="24"/>
        </w:rPr>
        <w:t>possible.</w:t>
      </w:r>
    </w:p>
    <w:p w:rsidR="00E7094A" w:rsidRPr="00B60979" w:rsidRDefault="00E7094A" w:rsidP="00E7094A">
      <w:pPr>
        <w:ind w:left="410"/>
        <w:rPr>
          <w:sz w:val="24"/>
          <w:szCs w:val="24"/>
        </w:rPr>
      </w:pPr>
      <w:r w:rsidRPr="009F3CC3">
        <w:rPr>
          <w:sz w:val="24"/>
          <w:szCs w:val="24"/>
        </w:rPr>
        <w:t>Do you remember a time when you needed a friendly face and the voice of encouragement every day?    Me too.</w:t>
      </w:r>
    </w:p>
    <w:p w:rsidR="00E7094A" w:rsidRDefault="00E7094A" w:rsidP="00E7094A"/>
    <w:p w:rsidR="00E7094A" w:rsidRDefault="00E7094A" w:rsidP="00E7094A"/>
    <w:p w:rsidR="00E7094A" w:rsidRPr="00AD2A88" w:rsidRDefault="00E7094A" w:rsidP="00E7094A">
      <w:pPr>
        <w:rPr>
          <w:b/>
          <w:color w:val="00B050"/>
          <w:sz w:val="44"/>
          <w:szCs w:val="44"/>
        </w:rPr>
      </w:pPr>
      <w:r w:rsidRPr="00AD2A88">
        <w:rPr>
          <w:b/>
          <w:color w:val="00B050"/>
          <w:sz w:val="44"/>
          <w:szCs w:val="44"/>
        </w:rPr>
        <w:t>How Mentoring Benefits a Mentor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D2A88">
        <w:rPr>
          <w:sz w:val="44"/>
          <w:szCs w:val="44"/>
        </w:rPr>
        <w:t>unique one-on-one professional development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D2A88">
        <w:rPr>
          <w:sz w:val="44"/>
          <w:szCs w:val="44"/>
        </w:rPr>
        <w:t>collaborative learning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D2A88">
        <w:rPr>
          <w:sz w:val="44"/>
          <w:szCs w:val="44"/>
        </w:rPr>
        <w:t>release time with intern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D2A88">
        <w:rPr>
          <w:sz w:val="44"/>
          <w:szCs w:val="44"/>
        </w:rPr>
        <w:t>district trainings and conference opportunities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satisfaction </w:t>
      </w:r>
      <w:r w:rsidRPr="00AD2A88">
        <w:rPr>
          <w:sz w:val="44"/>
          <w:szCs w:val="44"/>
        </w:rPr>
        <w:t>from coaching a new teacher!</w:t>
      </w:r>
    </w:p>
    <w:p w:rsidR="00E7094A" w:rsidRDefault="00E7094A" w:rsidP="00E7094A">
      <w:pPr>
        <w:rPr>
          <w:b/>
          <w:color w:val="00B050"/>
          <w:sz w:val="44"/>
          <w:szCs w:val="44"/>
        </w:rPr>
      </w:pPr>
    </w:p>
    <w:p w:rsidR="00E7094A" w:rsidRPr="00AD2A88" w:rsidRDefault="00E7094A" w:rsidP="00E7094A">
      <w:pPr>
        <w:rPr>
          <w:b/>
          <w:color w:val="00B050"/>
          <w:sz w:val="44"/>
          <w:szCs w:val="44"/>
        </w:rPr>
      </w:pPr>
      <w:r w:rsidRPr="00AD2A88">
        <w:rPr>
          <w:b/>
          <w:color w:val="00B050"/>
          <w:sz w:val="44"/>
          <w:szCs w:val="44"/>
        </w:rPr>
        <w:t>Responsibilities of a Mentor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D2A88">
        <w:rPr>
          <w:sz w:val="44"/>
          <w:szCs w:val="44"/>
        </w:rPr>
        <w:t>maintain confidentiality with intern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D2A88">
        <w:rPr>
          <w:sz w:val="44"/>
          <w:szCs w:val="44"/>
        </w:rPr>
        <w:t>provide best practice experiences as well as support/guidance/resources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D2A88">
        <w:rPr>
          <w:sz w:val="44"/>
          <w:szCs w:val="44"/>
        </w:rPr>
        <w:t>communicate frequently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D2A88">
        <w:rPr>
          <w:sz w:val="44"/>
          <w:szCs w:val="44"/>
        </w:rPr>
        <w:t>communicate effectively</w:t>
      </w:r>
    </w:p>
    <w:p w:rsidR="00E7094A" w:rsidRPr="00AD2A88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D2A88">
        <w:rPr>
          <w:sz w:val="44"/>
          <w:szCs w:val="44"/>
        </w:rPr>
        <w:t>believe in your intern</w:t>
      </w:r>
    </w:p>
    <w:p w:rsidR="00E7094A" w:rsidRDefault="00E7094A" w:rsidP="00E7094A"/>
    <w:p w:rsidR="00E7094A" w:rsidRDefault="00E7094A" w:rsidP="00E7094A">
      <w:pPr>
        <w:rPr>
          <w:b/>
          <w:color w:val="00B050"/>
          <w:sz w:val="44"/>
          <w:szCs w:val="44"/>
        </w:rPr>
      </w:pPr>
    </w:p>
    <w:p w:rsidR="00E7094A" w:rsidRDefault="00E7094A" w:rsidP="00E7094A">
      <w:pPr>
        <w:rPr>
          <w:b/>
          <w:color w:val="00B050"/>
          <w:sz w:val="44"/>
          <w:szCs w:val="44"/>
        </w:rPr>
      </w:pPr>
    </w:p>
    <w:p w:rsidR="00E7094A" w:rsidRDefault="00E7094A" w:rsidP="00E7094A">
      <w:pPr>
        <w:rPr>
          <w:b/>
          <w:color w:val="00B050"/>
          <w:sz w:val="44"/>
          <w:szCs w:val="44"/>
        </w:rPr>
      </w:pPr>
    </w:p>
    <w:p w:rsidR="00E7094A" w:rsidRPr="00C960AC" w:rsidRDefault="00E7094A" w:rsidP="00E7094A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How Mentoring Benefits </w:t>
      </w:r>
      <w:r w:rsidRPr="00C960AC">
        <w:rPr>
          <w:b/>
          <w:color w:val="00B050"/>
          <w:sz w:val="44"/>
          <w:szCs w:val="44"/>
        </w:rPr>
        <w:t>an Intern</w:t>
      </w:r>
    </w:p>
    <w:p w:rsidR="00E7094A" w:rsidRPr="00C960AC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>unique one-on-one professional development</w:t>
      </w:r>
    </w:p>
    <w:p w:rsidR="00E7094A" w:rsidRPr="00C960AC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>release time with mentor</w:t>
      </w:r>
    </w:p>
    <w:p w:rsidR="00E7094A" w:rsidRPr="00C960AC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>non-evaluative observations</w:t>
      </w:r>
    </w:p>
    <w:p w:rsidR="00E7094A" w:rsidRPr="00C960AC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 xml:space="preserve">goal-oriented mentoring  </w:t>
      </w:r>
    </w:p>
    <w:p w:rsidR="00E7094A" w:rsidRPr="00B60979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>opportunity to learn from the best!</w:t>
      </w:r>
    </w:p>
    <w:p w:rsidR="00E7094A" w:rsidRPr="00C960AC" w:rsidRDefault="00E7094A" w:rsidP="00E7094A">
      <w:pPr>
        <w:rPr>
          <w:b/>
          <w:color w:val="00B050"/>
          <w:sz w:val="44"/>
          <w:szCs w:val="44"/>
        </w:rPr>
      </w:pPr>
    </w:p>
    <w:p w:rsidR="00E7094A" w:rsidRPr="00C960AC" w:rsidRDefault="00E7094A" w:rsidP="00E7094A">
      <w:pPr>
        <w:rPr>
          <w:b/>
          <w:color w:val="00B050"/>
          <w:sz w:val="44"/>
          <w:szCs w:val="44"/>
        </w:rPr>
      </w:pPr>
      <w:r w:rsidRPr="00C960AC">
        <w:rPr>
          <w:b/>
          <w:color w:val="00B050"/>
          <w:sz w:val="44"/>
          <w:szCs w:val="44"/>
        </w:rPr>
        <w:t>Responsibilities of an Intern</w:t>
      </w:r>
    </w:p>
    <w:p w:rsidR="00E7094A" w:rsidRPr="00C960AC" w:rsidRDefault="00E7094A" w:rsidP="00E7094A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C960AC">
        <w:rPr>
          <w:sz w:val="44"/>
          <w:szCs w:val="44"/>
        </w:rPr>
        <w:t>maintain confidentiality with mentor</w:t>
      </w:r>
    </w:p>
    <w:p w:rsidR="00E7094A" w:rsidRPr="00C960AC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>express professional needs to mentor (where you are and where you’d like to be)</w:t>
      </w:r>
    </w:p>
    <w:p w:rsidR="00E7094A" w:rsidRPr="00C960AC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>actively participate – relay what helps and what does not</w:t>
      </w:r>
    </w:p>
    <w:p w:rsidR="00E7094A" w:rsidRPr="00C960AC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>accept professional feedback</w:t>
      </w:r>
    </w:p>
    <w:p w:rsidR="00E7094A" w:rsidRPr="00C960AC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>integrate new ideas</w:t>
      </w:r>
    </w:p>
    <w:p w:rsidR="00E7094A" w:rsidRDefault="00E7094A" w:rsidP="00E709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960AC">
        <w:rPr>
          <w:sz w:val="44"/>
          <w:szCs w:val="44"/>
        </w:rPr>
        <w:t>show eagerness to learn from mentor</w:t>
      </w:r>
    </w:p>
    <w:p w:rsidR="00E7094A" w:rsidRDefault="00E7094A" w:rsidP="00E7094A">
      <w:pPr>
        <w:pStyle w:val="ListParagraph"/>
        <w:rPr>
          <w:sz w:val="44"/>
          <w:szCs w:val="44"/>
        </w:rPr>
      </w:pPr>
    </w:p>
    <w:p w:rsidR="00E7094A" w:rsidRDefault="00E7094A" w:rsidP="00E7094A">
      <w:pPr>
        <w:pStyle w:val="ListParagraph"/>
        <w:rPr>
          <w:sz w:val="44"/>
          <w:szCs w:val="44"/>
        </w:rPr>
      </w:pPr>
    </w:p>
    <w:p w:rsidR="00E7094A" w:rsidRDefault="00E7094A" w:rsidP="00E7094A">
      <w:pPr>
        <w:pStyle w:val="ListParagraph"/>
        <w:rPr>
          <w:sz w:val="44"/>
          <w:szCs w:val="44"/>
        </w:rPr>
      </w:pPr>
    </w:p>
    <w:p w:rsidR="00E7094A" w:rsidRPr="00B60979" w:rsidRDefault="00E7094A" w:rsidP="00E7094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2A6868">
        <w:rPr>
          <w:b/>
          <w:sz w:val="36"/>
          <w:szCs w:val="36"/>
        </w:rPr>
        <w:t>Definition of a Mentor</w:t>
      </w:r>
    </w:p>
    <w:p w:rsidR="00E7094A" w:rsidRPr="00B60979" w:rsidRDefault="00E7094A" w:rsidP="00E7094A">
      <w:pPr>
        <w:pStyle w:val="ListParagraph"/>
        <w:numPr>
          <w:ilvl w:val="0"/>
          <w:numId w:val="1"/>
        </w:numPr>
        <w:rPr>
          <w:sz w:val="36"/>
          <w:szCs w:val="36"/>
          <w:lang w:val="en"/>
        </w:rPr>
      </w:pPr>
      <w:r w:rsidRPr="002A6868">
        <w:rPr>
          <w:sz w:val="36"/>
          <w:szCs w:val="36"/>
        </w:rPr>
        <w:t xml:space="preserve"> </w:t>
      </w:r>
      <w:r w:rsidRPr="002A6868">
        <w:rPr>
          <w:sz w:val="36"/>
          <w:szCs w:val="36"/>
          <w:lang w:val="en"/>
        </w:rPr>
        <w:t>One who facilitates professional and personal growth in an individual by sharing insights, providing encouragement, and opening doors</w:t>
      </w:r>
    </w:p>
    <w:p w:rsidR="00E7094A" w:rsidRDefault="00E7094A" w:rsidP="00E7094A">
      <w:pPr>
        <w:pStyle w:val="ListParagraph"/>
        <w:numPr>
          <w:ilvl w:val="0"/>
          <w:numId w:val="1"/>
        </w:numPr>
        <w:rPr>
          <w:i/>
          <w:iCs/>
          <w:sz w:val="40"/>
          <w:szCs w:val="40"/>
          <w:lang w:val="en"/>
        </w:rPr>
      </w:pPr>
      <w:r w:rsidRPr="002A6868">
        <w:rPr>
          <w:i/>
          <w:iCs/>
          <w:sz w:val="40"/>
          <w:szCs w:val="40"/>
          <w:lang w:val="en"/>
        </w:rPr>
        <w:t>“Mentor” dates back to ancient Greece when Mentor, a wise teacher and trusted advisor, was asked by his friend Odysseus to watch over his son Telemachus, as he embarked on the lengthy voyage to fight the Trojan war.</w:t>
      </w:r>
    </w:p>
    <w:p w:rsidR="00E7094A" w:rsidRDefault="00E7094A" w:rsidP="00E7094A">
      <w:pPr>
        <w:pStyle w:val="ListParagraph"/>
        <w:rPr>
          <w:i/>
          <w:iCs/>
          <w:sz w:val="40"/>
          <w:szCs w:val="40"/>
          <w:lang w:val="en"/>
        </w:rPr>
      </w:pPr>
    </w:p>
    <w:p w:rsidR="00E7094A" w:rsidRPr="00B60979" w:rsidRDefault="00E7094A" w:rsidP="00E7094A">
      <w:r w:rsidRPr="00E92457">
        <w:rPr>
          <w:noProof/>
        </w:rPr>
        <w:drawing>
          <wp:inline distT="0" distB="0" distL="0" distR="0" wp14:anchorId="70516895" wp14:editId="7E260E64">
            <wp:extent cx="2449500" cy="1674000"/>
            <wp:effectExtent l="0" t="0" r="0" b="2540"/>
            <wp:docPr id="2" name="Shap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Shape 181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449500" cy="16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4A" w:rsidRDefault="00E7094A" w:rsidP="00E7094A">
      <w:pPr>
        <w:rPr>
          <w:sz w:val="36"/>
          <w:szCs w:val="36"/>
        </w:rPr>
      </w:pPr>
    </w:p>
    <w:p w:rsidR="00E7094A" w:rsidRPr="00E92457" w:rsidRDefault="00E7094A" w:rsidP="00E7094A">
      <w:pPr>
        <w:rPr>
          <w:sz w:val="36"/>
          <w:szCs w:val="36"/>
        </w:rPr>
      </w:pPr>
      <w:r w:rsidRPr="00E92457">
        <w:rPr>
          <w:sz w:val="36"/>
          <w:szCs w:val="36"/>
        </w:rPr>
        <w:t>A mentor’</w:t>
      </w:r>
      <w:r>
        <w:rPr>
          <w:sz w:val="36"/>
          <w:szCs w:val="36"/>
        </w:rPr>
        <w:t>s role is</w:t>
      </w:r>
      <w:r w:rsidRPr="00E92457">
        <w:rPr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92457">
        <w:rPr>
          <w:sz w:val="36"/>
          <w:szCs w:val="36"/>
        </w:rPr>
        <w:t xml:space="preserve">A mentor’s role is </w:t>
      </w:r>
      <w:r>
        <w:rPr>
          <w:sz w:val="36"/>
          <w:szCs w:val="36"/>
        </w:rPr>
        <w:t>NOT</w:t>
      </w:r>
      <w:r w:rsidRPr="00E92457">
        <w:rPr>
          <w:sz w:val="36"/>
          <w:szCs w:val="36"/>
        </w:rPr>
        <w:t>:</w:t>
      </w:r>
    </w:p>
    <w:p w:rsidR="00E7094A" w:rsidRPr="00E92457" w:rsidRDefault="00E7094A" w:rsidP="00E7094A">
      <w:pPr>
        <w:pStyle w:val="ListParagraph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  <w:lang w:val="en"/>
        </w:rPr>
        <w:t>t</w:t>
      </w:r>
      <w:r w:rsidRPr="00E92457">
        <w:rPr>
          <w:sz w:val="36"/>
          <w:szCs w:val="36"/>
          <w:lang w:val="en"/>
        </w:rPr>
        <w:t>o</w:t>
      </w:r>
      <w:r>
        <w:rPr>
          <w:sz w:val="36"/>
          <w:szCs w:val="36"/>
          <w:lang w:val="en"/>
        </w:rPr>
        <w:t xml:space="preserve"> support</w:t>
      </w:r>
      <w:r>
        <w:rPr>
          <w:sz w:val="36"/>
          <w:szCs w:val="36"/>
          <w:lang w:val="en"/>
        </w:rPr>
        <w:tab/>
      </w:r>
      <w:r>
        <w:rPr>
          <w:sz w:val="36"/>
          <w:szCs w:val="36"/>
          <w:lang w:val="en"/>
        </w:rPr>
        <w:tab/>
      </w:r>
      <w:r>
        <w:rPr>
          <w:sz w:val="36"/>
          <w:szCs w:val="36"/>
          <w:lang w:val="en"/>
        </w:rPr>
        <w:tab/>
      </w:r>
      <w:r>
        <w:rPr>
          <w:sz w:val="36"/>
          <w:szCs w:val="36"/>
          <w:lang w:val="en"/>
        </w:rPr>
        <w:tab/>
      </w:r>
      <w:r>
        <w:rPr>
          <w:sz w:val="36"/>
          <w:szCs w:val="36"/>
          <w:lang w:val="en"/>
        </w:rPr>
        <w:tab/>
        <w:t>- to judge</w:t>
      </w:r>
    </w:p>
    <w:p w:rsidR="00E7094A" w:rsidRPr="00E92457" w:rsidRDefault="00E7094A" w:rsidP="00E7094A">
      <w:pPr>
        <w:pStyle w:val="ListParagraph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 w:rsidRPr="00E92457">
        <w:rPr>
          <w:sz w:val="36"/>
          <w:szCs w:val="36"/>
        </w:rPr>
        <w:t>to inform</w:t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Pr="00E92457">
        <w:rPr>
          <w:sz w:val="36"/>
          <w:szCs w:val="36"/>
          <w:lang w:val="en"/>
        </w:rPr>
        <w:t>to remediate</w:t>
      </w:r>
    </w:p>
    <w:p w:rsidR="00E7094A" w:rsidRPr="00E92457" w:rsidRDefault="00E7094A" w:rsidP="00E7094A">
      <w:pPr>
        <w:pStyle w:val="ListParagraph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 w:rsidRPr="00E92457">
        <w:rPr>
          <w:sz w:val="36"/>
          <w:szCs w:val="36"/>
        </w:rPr>
        <w:t>to reflect</w:t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 w:rsidRPr="00E92457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Pr="00E92457">
        <w:rPr>
          <w:sz w:val="36"/>
          <w:szCs w:val="36"/>
          <w:lang w:val="en"/>
        </w:rPr>
        <w:t>to correct</w:t>
      </w:r>
    </w:p>
    <w:p w:rsidR="00E7094A" w:rsidRDefault="00E7094A" w:rsidP="00E7094A">
      <w:pPr>
        <w:pStyle w:val="ListParagraph"/>
        <w:rPr>
          <w:sz w:val="36"/>
          <w:szCs w:val="36"/>
        </w:rPr>
      </w:pPr>
    </w:p>
    <w:p w:rsidR="00E7094A" w:rsidRDefault="00E7094A" w:rsidP="00E7094A">
      <w:pPr>
        <w:pStyle w:val="ListParagraph"/>
        <w:rPr>
          <w:sz w:val="36"/>
          <w:szCs w:val="36"/>
        </w:rPr>
      </w:pPr>
    </w:p>
    <w:p w:rsidR="00E7094A" w:rsidRDefault="00E7094A" w:rsidP="00E7094A">
      <w:pPr>
        <w:pStyle w:val="ListParagraph"/>
        <w:rPr>
          <w:sz w:val="36"/>
          <w:szCs w:val="36"/>
        </w:rPr>
      </w:pPr>
    </w:p>
    <w:p w:rsidR="00E7094A" w:rsidRPr="00B60979" w:rsidRDefault="00E7094A" w:rsidP="00E7094A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B60979">
        <w:rPr>
          <w:b/>
          <w:sz w:val="36"/>
          <w:szCs w:val="36"/>
        </w:rPr>
        <w:t xml:space="preserve">Phases of First Year Teachers’ </w:t>
      </w:r>
    </w:p>
    <w:p w:rsidR="00E7094A" w:rsidRPr="00B60979" w:rsidRDefault="00E7094A" w:rsidP="00E7094A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Attitudes Toward</w:t>
      </w:r>
      <w:r w:rsidRPr="00B60979">
        <w:rPr>
          <w:b/>
          <w:sz w:val="36"/>
          <w:szCs w:val="36"/>
        </w:rPr>
        <w:t xml:space="preserve"> Teaching</w:t>
      </w:r>
    </w:p>
    <w:p w:rsidR="00E7094A" w:rsidRDefault="00E7094A" w:rsidP="00E7094A">
      <w:r>
        <w:rPr>
          <w:noProof/>
        </w:rPr>
        <w:drawing>
          <wp:inline distT="0" distB="0" distL="0" distR="0" wp14:anchorId="150312AF" wp14:editId="31F07CE5">
            <wp:extent cx="4572000" cy="3429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.  first-year-teaching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>
      <w:r>
        <w:rPr>
          <w:noProof/>
        </w:rPr>
        <w:drawing>
          <wp:anchor distT="0" distB="0" distL="114300" distR="114300" simplePos="0" relativeHeight="251674624" behindDoc="0" locked="0" layoutInCell="1" allowOverlap="1" wp14:anchorId="71F4354E" wp14:editId="40ADE28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44577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. Attitudes Towards Teach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69D926BE" wp14:editId="4AB039F7">
                <wp:simplePos x="0" y="0"/>
                <wp:positionH relativeFrom="margin">
                  <wp:posOffset>101600</wp:posOffset>
                </wp:positionH>
                <wp:positionV relativeFrom="paragraph">
                  <wp:posOffset>38100</wp:posOffset>
                </wp:positionV>
                <wp:extent cx="5715000" cy="45720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551400"/>
                          <a:ext cx="571499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094A" w:rsidRDefault="00E7094A" w:rsidP="00E7094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     Advice                             vs.               Coaching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9D926BE" id="Rectangle 3" o:spid="_x0000_s1026" style="position:absolute;margin-left:8pt;margin-top:3pt;width:450pt;height:36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" o:allowincell="f" filled="f" stroked="f">
                <v:textbox inset="2.53958mm,1.2694mm,2.53958mm,1.2694mm">
                  <w:txbxContent>
                    <w:p w:rsidR="00E7094A" w:rsidRDefault="00E7094A" w:rsidP="00E7094A">
                      <w:pPr>
                        <w:textDirection w:val="btLr"/>
                      </w:pPr>
                      <w:r>
                        <w:rPr>
                          <w:b/>
                          <w:sz w:val="36"/>
                        </w:rPr>
                        <w:t xml:space="preserve">         Advice                             vs.               Coaching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7094A" w:rsidRDefault="00E7094A" w:rsidP="00E7094A"/>
    <w:tbl>
      <w:tblPr>
        <w:tblW w:w="11400" w:type="dxa"/>
        <w:tblInd w:w="-144" w:type="dxa"/>
        <w:tblLayout w:type="fixed"/>
        <w:tblLook w:val="0600" w:firstRow="0" w:lastRow="0" w:firstColumn="0" w:lastColumn="0" w:noHBand="1" w:noVBand="1"/>
      </w:tblPr>
      <w:tblGrid>
        <w:gridCol w:w="4824"/>
        <w:gridCol w:w="6576"/>
      </w:tblGrid>
      <w:tr w:rsidR="00E7094A" w:rsidTr="006A1BD4">
        <w:trPr>
          <w:trHeight w:val="4503"/>
        </w:trPr>
        <w:tc>
          <w:tcPr>
            <w:tcW w:w="4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7094A" w:rsidRPr="00AF6A32" w:rsidRDefault="00E7094A" w:rsidP="006A1BD4">
            <w:pPr>
              <w:pStyle w:val="ListParagraph"/>
              <w:numPr>
                <w:ilvl w:val="0"/>
                <w:numId w:val="6"/>
              </w:numPr>
              <w:spacing w:after="300" w:line="376" w:lineRule="auto"/>
            </w:pPr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>Focused on past behavior</w:t>
            </w:r>
          </w:p>
          <w:p w:rsidR="00E7094A" w:rsidRDefault="00E7094A" w:rsidP="006A1BD4">
            <w:pPr>
              <w:pStyle w:val="ListParagraph"/>
              <w:spacing w:after="300" w:line="376" w:lineRule="auto"/>
              <w:ind w:left="1080"/>
            </w:pPr>
          </w:p>
          <w:p w:rsidR="00E7094A" w:rsidRPr="00AF6A32" w:rsidRDefault="00E7094A" w:rsidP="006A1BD4">
            <w:pPr>
              <w:pStyle w:val="ListParagraph"/>
              <w:numPr>
                <w:ilvl w:val="0"/>
                <w:numId w:val="6"/>
              </w:numPr>
              <w:spacing w:after="300" w:line="376" w:lineRule="auto"/>
            </w:pPr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>Evaluative</w:t>
            </w:r>
          </w:p>
          <w:p w:rsidR="00E7094A" w:rsidRDefault="00E7094A" w:rsidP="006A1BD4">
            <w:pPr>
              <w:pStyle w:val="ListParagraph"/>
            </w:pPr>
          </w:p>
          <w:p w:rsidR="00E7094A" w:rsidRDefault="00E7094A" w:rsidP="006A1BD4">
            <w:pPr>
              <w:pStyle w:val="ListParagraph"/>
              <w:spacing w:after="300" w:line="376" w:lineRule="auto"/>
              <w:ind w:left="1080"/>
            </w:pPr>
          </w:p>
          <w:p w:rsidR="00E7094A" w:rsidRPr="00AF6A32" w:rsidRDefault="00E7094A" w:rsidP="006A1BD4">
            <w:pPr>
              <w:pStyle w:val="ListParagraph"/>
              <w:numPr>
                <w:ilvl w:val="0"/>
                <w:numId w:val="6"/>
              </w:numPr>
              <w:spacing w:after="300" w:line="376" w:lineRule="auto"/>
            </w:pPr>
            <w:bookmarkStart w:id="0" w:name="_gjdgxs" w:colFirst="0" w:colLast="0"/>
            <w:bookmarkEnd w:id="0"/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>“Telling” oriented</w:t>
            </w:r>
          </w:p>
          <w:p w:rsidR="00E7094A" w:rsidRDefault="00E7094A" w:rsidP="006A1BD4">
            <w:pPr>
              <w:pStyle w:val="ListParagraph"/>
              <w:spacing w:after="300" w:line="376" w:lineRule="auto"/>
              <w:ind w:left="1080"/>
            </w:pPr>
          </w:p>
          <w:p w:rsidR="00E7094A" w:rsidRPr="00AF6A32" w:rsidRDefault="00E7094A" w:rsidP="006A1BD4">
            <w:pPr>
              <w:pStyle w:val="ListParagraph"/>
              <w:numPr>
                <w:ilvl w:val="0"/>
                <w:numId w:val="6"/>
              </w:numPr>
              <w:spacing w:after="300" w:line="376" w:lineRule="auto"/>
            </w:pPr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Used to help poor </w:t>
            </w:r>
          </w:p>
          <w:p w:rsidR="00E7094A" w:rsidRPr="00AF6A32" w:rsidRDefault="00E7094A" w:rsidP="006A1BD4">
            <w:pPr>
              <w:pStyle w:val="ListParagraph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  <w:p w:rsidR="00E7094A" w:rsidRDefault="00E7094A" w:rsidP="006A1BD4">
            <w:pPr>
              <w:pStyle w:val="ListParagraph"/>
              <w:spacing w:after="300" w:line="376" w:lineRule="auto"/>
              <w:ind w:left="108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   </w:t>
            </w:r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performers move in a </w:t>
            </w:r>
          </w:p>
          <w:p w:rsidR="00E7094A" w:rsidRDefault="00E7094A" w:rsidP="006A1BD4">
            <w:pPr>
              <w:pStyle w:val="ListParagraph"/>
              <w:spacing w:after="300" w:line="376" w:lineRule="auto"/>
              <w:ind w:left="108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  <w:p w:rsidR="00E7094A" w:rsidRDefault="00E7094A" w:rsidP="006A1BD4">
            <w:pPr>
              <w:pStyle w:val="ListParagraph"/>
              <w:spacing w:after="300" w:line="376" w:lineRule="auto"/>
              <w:ind w:left="1080"/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    </w:t>
            </w:r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>prescribed direction</w:t>
            </w:r>
          </w:p>
        </w:tc>
        <w:tc>
          <w:tcPr>
            <w:tcW w:w="65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7094A" w:rsidRPr="00AF6A32" w:rsidRDefault="00E7094A" w:rsidP="006A1BD4">
            <w:pPr>
              <w:pStyle w:val="ListParagraph"/>
              <w:numPr>
                <w:ilvl w:val="0"/>
                <w:numId w:val="5"/>
              </w:numPr>
              <w:spacing w:after="300" w:line="376" w:lineRule="auto"/>
            </w:pPr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>Focused on future behavior</w:t>
            </w:r>
          </w:p>
          <w:p w:rsidR="00E7094A" w:rsidRDefault="00E7094A" w:rsidP="006A1BD4">
            <w:pPr>
              <w:pStyle w:val="ListParagraph"/>
              <w:spacing w:after="300" w:line="376" w:lineRule="auto"/>
            </w:pPr>
          </w:p>
          <w:p w:rsidR="00E7094A" w:rsidRPr="00AF6A32" w:rsidRDefault="00E7094A" w:rsidP="006A1BD4">
            <w:pPr>
              <w:pStyle w:val="ListParagraph"/>
              <w:numPr>
                <w:ilvl w:val="0"/>
                <w:numId w:val="5"/>
              </w:numPr>
              <w:spacing w:after="300" w:line="376" w:lineRule="auto"/>
            </w:pPr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>Developmental</w:t>
            </w:r>
          </w:p>
          <w:p w:rsidR="00E7094A" w:rsidRDefault="00E7094A" w:rsidP="006A1BD4">
            <w:pPr>
              <w:pStyle w:val="ListParagraph"/>
            </w:pPr>
          </w:p>
          <w:p w:rsidR="00E7094A" w:rsidRDefault="00E7094A" w:rsidP="006A1BD4">
            <w:pPr>
              <w:pStyle w:val="ListParagraph"/>
              <w:spacing w:after="300" w:line="376" w:lineRule="auto"/>
            </w:pPr>
          </w:p>
          <w:p w:rsidR="00E7094A" w:rsidRPr="00AF6A32" w:rsidRDefault="00E7094A" w:rsidP="006A1BD4">
            <w:pPr>
              <w:pStyle w:val="ListParagraph"/>
              <w:numPr>
                <w:ilvl w:val="0"/>
                <w:numId w:val="5"/>
              </w:numPr>
              <w:spacing w:after="300" w:line="376" w:lineRule="auto"/>
            </w:pPr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>Inquiry oriented</w:t>
            </w:r>
          </w:p>
          <w:p w:rsidR="00E7094A" w:rsidRDefault="00E7094A" w:rsidP="006A1BD4">
            <w:pPr>
              <w:pStyle w:val="ListParagraph"/>
              <w:spacing w:after="300" w:line="376" w:lineRule="auto"/>
            </w:pPr>
          </w:p>
          <w:p w:rsidR="00E7094A" w:rsidRPr="00AF6A32" w:rsidRDefault="00E7094A" w:rsidP="006A1BD4">
            <w:pPr>
              <w:pStyle w:val="ListParagraph"/>
              <w:numPr>
                <w:ilvl w:val="0"/>
                <w:numId w:val="5"/>
              </w:numPr>
              <w:spacing w:after="300" w:line="376" w:lineRule="auto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 w:rsidRPr="00AF6A32"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Used to help good </w:t>
            </w:r>
          </w:p>
          <w:p w:rsidR="00E7094A" w:rsidRDefault="00E7094A" w:rsidP="006A1BD4">
            <w:pPr>
              <w:spacing w:after="300" w:line="376" w:lineRule="auto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              performers move in a direction</w:t>
            </w:r>
          </w:p>
          <w:p w:rsidR="00E7094A" w:rsidRPr="00AF6A32" w:rsidRDefault="00E7094A" w:rsidP="006A1BD4">
            <w:pPr>
              <w:spacing w:after="300" w:line="376" w:lineRule="auto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              appropriate for them</w:t>
            </w:r>
          </w:p>
        </w:tc>
      </w:tr>
      <w:tr w:rsidR="00E7094A" w:rsidTr="006A1BD4">
        <w:trPr>
          <w:trHeight w:val="600"/>
        </w:trPr>
        <w:tc>
          <w:tcPr>
            <w:tcW w:w="4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7094A" w:rsidRDefault="00E7094A" w:rsidP="006A1BD4">
            <w:pPr>
              <w:spacing w:after="300" w:line="376" w:lineRule="auto"/>
              <w:ind w:left="720" w:hanging="360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</w:tc>
        <w:tc>
          <w:tcPr>
            <w:tcW w:w="65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7094A" w:rsidRDefault="00E7094A" w:rsidP="006A1BD4">
            <w:pPr>
              <w:spacing w:after="300" w:line="376" w:lineRule="auto"/>
              <w:rPr>
                <w:rFonts w:ascii="Arial" w:eastAsia="Arial" w:hAnsi="Arial" w:cs="Arial"/>
                <w:sz w:val="28"/>
                <w:szCs w:val="28"/>
                <w:highlight w:val="white"/>
              </w:rPr>
            </w:pPr>
          </w:p>
        </w:tc>
      </w:tr>
    </w:tbl>
    <w:p w:rsidR="00E7094A" w:rsidRDefault="00E7094A" w:rsidP="00E7094A"/>
    <w:p w:rsidR="00E7094A" w:rsidRDefault="00E7094A" w:rsidP="00E7094A">
      <w:pPr>
        <w:rPr>
          <w:b/>
          <w:sz w:val="48"/>
          <w:szCs w:val="48"/>
        </w:rPr>
      </w:pPr>
    </w:p>
    <w:p w:rsidR="00E7094A" w:rsidRDefault="00E7094A" w:rsidP="00E7094A">
      <w:pPr>
        <w:rPr>
          <w:b/>
          <w:sz w:val="48"/>
          <w:szCs w:val="48"/>
        </w:rPr>
      </w:pPr>
    </w:p>
    <w:p w:rsidR="00E7094A" w:rsidRDefault="00E7094A" w:rsidP="00E7094A">
      <w:pPr>
        <w:rPr>
          <w:b/>
          <w:sz w:val="48"/>
          <w:szCs w:val="48"/>
        </w:rPr>
      </w:pPr>
    </w:p>
    <w:p w:rsidR="00E7094A" w:rsidRDefault="00E7094A" w:rsidP="00E7094A">
      <w:pPr>
        <w:rPr>
          <w:b/>
          <w:sz w:val="48"/>
          <w:szCs w:val="48"/>
        </w:rPr>
      </w:pPr>
    </w:p>
    <w:p w:rsidR="00E7094A" w:rsidRDefault="00E7094A" w:rsidP="00E7094A">
      <w:pPr>
        <w:rPr>
          <w:b/>
          <w:sz w:val="48"/>
          <w:szCs w:val="48"/>
        </w:rPr>
      </w:pPr>
    </w:p>
    <w:p w:rsidR="00E7094A" w:rsidRDefault="00E7094A" w:rsidP="00E7094A">
      <w:r>
        <w:rPr>
          <w:b/>
          <w:sz w:val="48"/>
          <w:szCs w:val="48"/>
        </w:rPr>
        <w:t>Cognitive Coaching</w:t>
      </w:r>
    </w:p>
    <w:p w:rsidR="00E7094A" w:rsidRDefault="00E7094A" w:rsidP="00E7094A"/>
    <w:p w:rsidR="00E7094A" w:rsidRDefault="00E7094A" w:rsidP="00E7094A">
      <w:r>
        <w:rPr>
          <w:sz w:val="36"/>
          <w:szCs w:val="36"/>
        </w:rPr>
        <w:t xml:space="preserve">a coaching model that </w:t>
      </w:r>
    </w:p>
    <w:p w:rsidR="00E7094A" w:rsidRDefault="00E7094A" w:rsidP="00E7094A"/>
    <w:p w:rsidR="00E7094A" w:rsidRPr="00B60979" w:rsidRDefault="00E7094A" w:rsidP="00E7094A">
      <w:pPr>
        <w:pStyle w:val="ListParagraph"/>
        <w:numPr>
          <w:ilvl w:val="0"/>
          <w:numId w:val="12"/>
        </w:numPr>
      </w:pPr>
      <w:r w:rsidRPr="00B60979">
        <w:rPr>
          <w:sz w:val="36"/>
          <w:szCs w:val="36"/>
        </w:rPr>
        <w:t>requires the coach to be</w:t>
      </w:r>
      <w:r>
        <w:rPr>
          <w:b/>
          <w:sz w:val="36"/>
          <w:szCs w:val="36"/>
        </w:rPr>
        <w:t xml:space="preserve"> non-judgmental</w:t>
      </w:r>
    </w:p>
    <w:p w:rsidR="00E7094A" w:rsidRPr="00B60979" w:rsidRDefault="00E7094A" w:rsidP="00E7094A">
      <w:pPr>
        <w:pStyle w:val="ListParagraph"/>
        <w:numPr>
          <w:ilvl w:val="0"/>
          <w:numId w:val="12"/>
        </w:numPr>
      </w:pPr>
      <w:r w:rsidRPr="00B60979">
        <w:rPr>
          <w:sz w:val="36"/>
          <w:szCs w:val="36"/>
        </w:rPr>
        <w:t>encourages</w:t>
      </w:r>
      <w:r>
        <w:rPr>
          <w:b/>
          <w:sz w:val="36"/>
          <w:szCs w:val="36"/>
        </w:rPr>
        <w:t xml:space="preserve"> reflective practice, and</w:t>
      </w:r>
    </w:p>
    <w:p w:rsidR="00E7094A" w:rsidRPr="00B60979" w:rsidRDefault="00E7094A" w:rsidP="00E7094A">
      <w:pPr>
        <w:pStyle w:val="ListParagraph"/>
        <w:numPr>
          <w:ilvl w:val="0"/>
          <w:numId w:val="12"/>
        </w:numPr>
      </w:pPr>
      <w:r>
        <w:rPr>
          <w:sz w:val="36"/>
          <w:szCs w:val="36"/>
        </w:rPr>
        <w:t>guides anothe</w:t>
      </w:r>
      <w:r w:rsidRPr="00B60979">
        <w:rPr>
          <w:sz w:val="36"/>
          <w:szCs w:val="36"/>
        </w:rPr>
        <w:t>r person</w:t>
      </w:r>
      <w:r w:rsidRPr="00B60979">
        <w:rPr>
          <w:b/>
          <w:sz w:val="36"/>
          <w:szCs w:val="36"/>
        </w:rPr>
        <w:t xml:space="preserve"> </w:t>
      </w:r>
      <w:r w:rsidRPr="00B60979">
        <w:rPr>
          <w:sz w:val="36"/>
          <w:szCs w:val="36"/>
        </w:rPr>
        <w:t>to</w:t>
      </w:r>
      <w:r w:rsidRPr="00B60979">
        <w:rPr>
          <w:b/>
          <w:sz w:val="36"/>
          <w:szCs w:val="36"/>
        </w:rPr>
        <w:t xml:space="preserve"> self-directed learning. </w:t>
      </w:r>
    </w:p>
    <w:p w:rsidR="00E7094A" w:rsidRDefault="00E7094A" w:rsidP="00E7094A">
      <w:pPr>
        <w:pStyle w:val="ListParagraph"/>
        <w:rPr>
          <w:b/>
          <w:sz w:val="36"/>
          <w:szCs w:val="36"/>
        </w:rPr>
      </w:pPr>
    </w:p>
    <w:p w:rsidR="00E7094A" w:rsidRPr="00B60979" w:rsidRDefault="00E7094A" w:rsidP="00E7094A">
      <w:pPr>
        <w:pStyle w:val="ListParagraph"/>
        <w:rPr>
          <w:b/>
          <w:sz w:val="40"/>
          <w:szCs w:val="40"/>
        </w:rPr>
      </w:pPr>
      <w:r w:rsidRPr="00B60979">
        <w:rPr>
          <w:b/>
          <w:sz w:val="40"/>
          <w:szCs w:val="40"/>
        </w:rPr>
        <w:t>Actions of the Cognitive Coach</w:t>
      </w:r>
    </w:p>
    <w:p w:rsidR="00E7094A" w:rsidRDefault="00E7094A" w:rsidP="00E7094A"/>
    <w:p w:rsidR="00E7094A" w:rsidRDefault="00E7094A" w:rsidP="00E7094A">
      <w:pPr>
        <w:pStyle w:val="ListParagraph"/>
        <w:numPr>
          <w:ilvl w:val="0"/>
          <w:numId w:val="7"/>
        </w:numPr>
        <w:spacing w:before="100" w:after="100" w:line="240" w:lineRule="auto"/>
      </w:pPr>
      <w:r>
        <w:rPr>
          <w:rFonts w:ascii="Arial" w:eastAsia="Arial" w:hAnsi="Arial" w:cs="Arial"/>
          <w:sz w:val="36"/>
        </w:rPr>
        <w:t>No value judgments – the intern must judge for him or herself.</w:t>
      </w:r>
    </w:p>
    <w:p w:rsidR="00E7094A" w:rsidRDefault="00E7094A" w:rsidP="00E7094A">
      <w:pPr>
        <w:ind w:left="720" w:firstLine="360"/>
      </w:pPr>
    </w:p>
    <w:p w:rsidR="00E7094A" w:rsidRDefault="00E7094A" w:rsidP="00E7094A">
      <w:pPr>
        <w:pStyle w:val="ListParagraph"/>
        <w:numPr>
          <w:ilvl w:val="0"/>
          <w:numId w:val="7"/>
        </w:numPr>
        <w:spacing w:after="0" w:line="240" w:lineRule="auto"/>
      </w:pPr>
      <w:r>
        <w:rPr>
          <w:rFonts w:ascii="Arial" w:eastAsia="Arial" w:hAnsi="Arial" w:cs="Arial"/>
          <w:sz w:val="36"/>
        </w:rPr>
        <w:t xml:space="preserve">Use </w:t>
      </w:r>
      <w:r>
        <w:rPr>
          <w:rFonts w:ascii="Arial" w:eastAsia="Arial" w:hAnsi="Arial" w:cs="Arial"/>
          <w:b/>
          <w:sz w:val="36"/>
        </w:rPr>
        <w:t>pausing</w:t>
      </w:r>
      <w:r>
        <w:rPr>
          <w:rFonts w:ascii="Arial" w:eastAsia="Arial" w:hAnsi="Arial" w:cs="Arial"/>
          <w:sz w:val="36"/>
        </w:rPr>
        <w:t xml:space="preserve"> to make the person think.</w:t>
      </w:r>
    </w:p>
    <w:p w:rsidR="00E7094A" w:rsidRDefault="00E7094A" w:rsidP="00E7094A"/>
    <w:p w:rsidR="00E7094A" w:rsidRDefault="00E7094A" w:rsidP="00E7094A">
      <w:pPr>
        <w:pStyle w:val="ListParagraph"/>
        <w:numPr>
          <w:ilvl w:val="0"/>
          <w:numId w:val="7"/>
        </w:numPr>
        <w:spacing w:before="100" w:after="100" w:line="240" w:lineRule="auto"/>
      </w:pPr>
      <w:r>
        <w:rPr>
          <w:rFonts w:ascii="Arial" w:eastAsia="Arial" w:hAnsi="Arial" w:cs="Arial"/>
          <w:sz w:val="36"/>
        </w:rPr>
        <w:t xml:space="preserve">Listen and reflect back what the person said </w:t>
      </w:r>
    </w:p>
    <w:p w:rsidR="00E7094A" w:rsidRDefault="00E7094A" w:rsidP="00E7094A">
      <w:pPr>
        <w:pStyle w:val="ListParagraph"/>
        <w:spacing w:before="100" w:after="100"/>
        <w:ind w:left="3600"/>
      </w:pPr>
      <w:r>
        <w:rPr>
          <w:rFonts w:ascii="Arial" w:eastAsia="Arial" w:hAnsi="Arial" w:cs="Arial"/>
          <w:sz w:val="36"/>
        </w:rPr>
        <w:t xml:space="preserve">and clarify a lot - </w:t>
      </w:r>
      <w:r>
        <w:rPr>
          <w:rFonts w:ascii="Arial" w:eastAsia="Arial" w:hAnsi="Arial" w:cs="Arial"/>
          <w:b/>
          <w:sz w:val="36"/>
        </w:rPr>
        <w:t>paraphrasing</w:t>
      </w:r>
      <w:r>
        <w:rPr>
          <w:rFonts w:ascii="Arial" w:eastAsia="Arial" w:hAnsi="Arial" w:cs="Arial"/>
          <w:sz w:val="36"/>
        </w:rPr>
        <w:t>.</w:t>
      </w:r>
    </w:p>
    <w:p w:rsidR="00E7094A" w:rsidRDefault="00E7094A" w:rsidP="00E7094A">
      <w:pPr>
        <w:ind w:left="720" w:firstLine="360"/>
      </w:pPr>
    </w:p>
    <w:p w:rsidR="00E7094A" w:rsidRDefault="00E7094A" w:rsidP="00E7094A">
      <w:pPr>
        <w:pStyle w:val="ListParagraph"/>
        <w:numPr>
          <w:ilvl w:val="0"/>
          <w:numId w:val="7"/>
        </w:numPr>
        <w:spacing w:after="0" w:line="240" w:lineRule="auto"/>
      </w:pPr>
      <w:r>
        <w:rPr>
          <w:rFonts w:ascii="Arial" w:eastAsia="Arial" w:hAnsi="Arial" w:cs="Arial"/>
          <w:sz w:val="36"/>
        </w:rPr>
        <w:t xml:space="preserve">Give no advice or recommendations; instead </w:t>
      </w:r>
    </w:p>
    <w:p w:rsidR="00E7094A" w:rsidRDefault="00E7094A" w:rsidP="00E7094A">
      <w:pPr>
        <w:ind w:left="3600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ask intern to suggest what should be done - </w:t>
      </w:r>
      <w:r>
        <w:rPr>
          <w:rFonts w:ascii="Arial" w:eastAsia="Arial" w:hAnsi="Arial" w:cs="Arial"/>
          <w:b/>
          <w:sz w:val="36"/>
        </w:rPr>
        <w:t>listening</w:t>
      </w:r>
      <w:r>
        <w:rPr>
          <w:rFonts w:ascii="Arial" w:eastAsia="Arial" w:hAnsi="Arial" w:cs="Arial"/>
          <w:sz w:val="36"/>
        </w:rPr>
        <w:t>.</w:t>
      </w:r>
    </w:p>
    <w:p w:rsidR="00E7094A" w:rsidRDefault="00E7094A" w:rsidP="00E7094A">
      <w:pPr>
        <w:ind w:left="3600"/>
        <w:rPr>
          <w:rFonts w:ascii="Arial" w:eastAsia="Arial" w:hAnsi="Arial" w:cs="Arial"/>
          <w:sz w:val="36"/>
        </w:rPr>
      </w:pPr>
    </w:p>
    <w:p w:rsidR="00E7094A" w:rsidRPr="00B60979" w:rsidRDefault="00E7094A" w:rsidP="00E7094A">
      <w:pPr>
        <w:ind w:left="3600"/>
      </w:pPr>
    </w:p>
    <w:p w:rsidR="00E7094A" w:rsidRPr="00B60979" w:rsidRDefault="00E7094A" w:rsidP="00E7094A">
      <w:pPr>
        <w:rPr>
          <w:sz w:val="36"/>
          <w:szCs w:val="36"/>
        </w:rPr>
      </w:pPr>
      <w:r w:rsidRPr="00B60979">
        <w:rPr>
          <w:b/>
          <w:sz w:val="36"/>
          <w:szCs w:val="36"/>
        </w:rPr>
        <w:t>“Seven Keys to Effective Feedback”</w:t>
      </w:r>
      <w:r w:rsidRPr="00B60979">
        <w:rPr>
          <w:b/>
          <w:sz w:val="36"/>
          <w:szCs w:val="36"/>
        </w:rPr>
        <w:tab/>
      </w:r>
      <w:r w:rsidRPr="00B60979">
        <w:rPr>
          <w:sz w:val="36"/>
          <w:szCs w:val="36"/>
        </w:rPr>
        <w:tab/>
      </w:r>
      <w:r w:rsidRPr="00B60979">
        <w:rPr>
          <w:sz w:val="36"/>
          <w:szCs w:val="36"/>
        </w:rPr>
        <w:tab/>
      </w:r>
      <w:r w:rsidRPr="00B60979">
        <w:rPr>
          <w:sz w:val="36"/>
          <w:szCs w:val="36"/>
        </w:rPr>
        <w:tab/>
      </w:r>
    </w:p>
    <w:p w:rsidR="00E7094A" w:rsidRDefault="00E7094A" w:rsidP="00E7094A"/>
    <w:p w:rsidR="00E7094A" w:rsidRDefault="00E7094A" w:rsidP="00E7094A">
      <w:pPr>
        <w:pStyle w:val="ListParagraph"/>
        <w:numPr>
          <w:ilvl w:val="0"/>
          <w:numId w:val="8"/>
        </w:numPr>
        <w:spacing w:after="160" w:line="259" w:lineRule="auto"/>
        <w:rPr>
          <w:sz w:val="36"/>
          <w:szCs w:val="36"/>
        </w:rPr>
      </w:pPr>
      <w:r>
        <w:t xml:space="preserve"> </w:t>
      </w:r>
      <w:r w:rsidRPr="00D24758">
        <w:rPr>
          <w:sz w:val="36"/>
          <w:szCs w:val="36"/>
        </w:rPr>
        <w:t>What is Feedback, Anyway?</w:t>
      </w:r>
    </w:p>
    <w:p w:rsidR="00E7094A" w:rsidRDefault="00E7094A" w:rsidP="00E7094A">
      <w:pPr>
        <w:pStyle w:val="ListParagraph"/>
        <w:spacing w:after="160" w:line="259" w:lineRule="auto"/>
        <w:rPr>
          <w:sz w:val="36"/>
          <w:szCs w:val="36"/>
        </w:rPr>
      </w:pPr>
    </w:p>
    <w:p w:rsidR="00E7094A" w:rsidRDefault="00E7094A" w:rsidP="00E7094A">
      <w:pPr>
        <w:pStyle w:val="ListParagraph"/>
        <w:spacing w:after="160" w:line="259" w:lineRule="auto"/>
        <w:rPr>
          <w:sz w:val="36"/>
          <w:szCs w:val="36"/>
        </w:rPr>
      </w:pPr>
    </w:p>
    <w:p w:rsidR="00E7094A" w:rsidRPr="00D24758" w:rsidRDefault="00E7094A" w:rsidP="00E7094A">
      <w:pPr>
        <w:pStyle w:val="ListParagraph"/>
        <w:numPr>
          <w:ilvl w:val="0"/>
          <w:numId w:val="8"/>
        </w:numPr>
        <w:spacing w:after="160" w:line="259" w:lineRule="auto"/>
        <w:rPr>
          <w:sz w:val="36"/>
          <w:szCs w:val="36"/>
        </w:rPr>
      </w:pPr>
      <w:r w:rsidRPr="00D24758">
        <w:rPr>
          <w:b/>
          <w:sz w:val="36"/>
          <w:szCs w:val="36"/>
        </w:rPr>
        <w:t>Feedback Essentials</w:t>
      </w:r>
      <w:r w:rsidRPr="00D24758">
        <w:rPr>
          <w:sz w:val="36"/>
          <w:szCs w:val="36"/>
        </w:rPr>
        <w:t xml:space="preserve">: </w:t>
      </w:r>
    </w:p>
    <w:p w:rsidR="00E7094A" w:rsidRPr="00D24758" w:rsidRDefault="00E7094A" w:rsidP="00E7094A">
      <w:pPr>
        <w:ind w:left="360"/>
        <w:rPr>
          <w:sz w:val="36"/>
          <w:szCs w:val="36"/>
        </w:rPr>
      </w:pPr>
      <w:r w:rsidRPr="00D24758">
        <w:rPr>
          <w:sz w:val="36"/>
          <w:szCs w:val="36"/>
        </w:rPr>
        <w:t xml:space="preserve"> 1.  Goal-Referenced                                                                                                                                                                                                                  </w:t>
      </w:r>
    </w:p>
    <w:p w:rsidR="00E7094A" w:rsidRPr="00D24758" w:rsidRDefault="00E7094A" w:rsidP="00E7094A">
      <w:pPr>
        <w:ind w:left="360"/>
        <w:rPr>
          <w:sz w:val="36"/>
          <w:szCs w:val="36"/>
        </w:rPr>
      </w:pPr>
      <w:r w:rsidRPr="00D24758">
        <w:rPr>
          <w:sz w:val="36"/>
          <w:szCs w:val="36"/>
        </w:rPr>
        <w:t xml:space="preserve">2.  Tangible and Transparent </w:t>
      </w:r>
    </w:p>
    <w:p w:rsidR="00E7094A" w:rsidRPr="00D24758" w:rsidRDefault="00E7094A" w:rsidP="00E7094A">
      <w:pPr>
        <w:ind w:left="360"/>
        <w:rPr>
          <w:sz w:val="36"/>
          <w:szCs w:val="36"/>
        </w:rPr>
      </w:pPr>
      <w:r w:rsidRPr="00D24758">
        <w:rPr>
          <w:sz w:val="36"/>
          <w:szCs w:val="36"/>
        </w:rPr>
        <w:t>3.  Actionable</w:t>
      </w:r>
    </w:p>
    <w:p w:rsidR="00E7094A" w:rsidRPr="00D24758" w:rsidRDefault="00E7094A" w:rsidP="00E7094A">
      <w:pPr>
        <w:ind w:left="360"/>
        <w:rPr>
          <w:sz w:val="36"/>
          <w:szCs w:val="36"/>
        </w:rPr>
      </w:pPr>
      <w:r w:rsidRPr="00D24758">
        <w:rPr>
          <w:sz w:val="36"/>
          <w:szCs w:val="36"/>
        </w:rPr>
        <w:t xml:space="preserve">4.  User-Friendly  </w:t>
      </w:r>
    </w:p>
    <w:p w:rsidR="00E7094A" w:rsidRPr="00D24758" w:rsidRDefault="00E7094A" w:rsidP="00E7094A">
      <w:pPr>
        <w:ind w:left="360"/>
        <w:rPr>
          <w:sz w:val="36"/>
          <w:szCs w:val="36"/>
        </w:rPr>
      </w:pPr>
      <w:r w:rsidRPr="00D24758">
        <w:rPr>
          <w:sz w:val="36"/>
          <w:szCs w:val="36"/>
        </w:rPr>
        <w:t>5.  Timely</w:t>
      </w:r>
    </w:p>
    <w:p w:rsidR="00E7094A" w:rsidRPr="00D24758" w:rsidRDefault="00E7094A" w:rsidP="00E7094A">
      <w:pPr>
        <w:ind w:left="360"/>
        <w:rPr>
          <w:sz w:val="36"/>
          <w:szCs w:val="36"/>
        </w:rPr>
      </w:pPr>
      <w:r w:rsidRPr="00D24758">
        <w:rPr>
          <w:sz w:val="36"/>
          <w:szCs w:val="36"/>
        </w:rPr>
        <w:t xml:space="preserve">6.  Ongoing </w:t>
      </w:r>
    </w:p>
    <w:p w:rsidR="00E7094A" w:rsidRDefault="00E7094A" w:rsidP="00E7094A">
      <w:pPr>
        <w:ind w:left="360"/>
        <w:rPr>
          <w:sz w:val="36"/>
          <w:szCs w:val="36"/>
        </w:rPr>
      </w:pPr>
      <w:r w:rsidRPr="00D24758">
        <w:rPr>
          <w:sz w:val="36"/>
          <w:szCs w:val="36"/>
        </w:rPr>
        <w:t>7.  Consistent</w:t>
      </w:r>
    </w:p>
    <w:p w:rsidR="00E7094A" w:rsidRPr="00D24758" w:rsidRDefault="00E7094A" w:rsidP="00E7094A">
      <w:pPr>
        <w:ind w:left="360"/>
        <w:rPr>
          <w:sz w:val="36"/>
          <w:szCs w:val="36"/>
        </w:rPr>
      </w:pPr>
    </w:p>
    <w:p w:rsidR="00E7094A" w:rsidRPr="00D24758" w:rsidRDefault="00E7094A" w:rsidP="00E7094A">
      <w:pPr>
        <w:pStyle w:val="ListParagraph"/>
        <w:numPr>
          <w:ilvl w:val="0"/>
          <w:numId w:val="8"/>
        </w:numPr>
        <w:spacing w:after="160" w:line="259" w:lineRule="auto"/>
        <w:rPr>
          <w:sz w:val="36"/>
          <w:szCs w:val="36"/>
        </w:rPr>
      </w:pPr>
      <w:r w:rsidRPr="00D24758">
        <w:rPr>
          <w:sz w:val="36"/>
          <w:szCs w:val="36"/>
        </w:rPr>
        <w:t>Progress Toward a Goal &amp; “But There’s No Time!”</w:t>
      </w:r>
    </w:p>
    <w:p w:rsidR="00E7094A" w:rsidRDefault="00E7094A" w:rsidP="00E7094A">
      <w:pPr>
        <w:rPr>
          <w:sz w:val="36"/>
          <w:szCs w:val="36"/>
        </w:rPr>
      </w:pPr>
    </w:p>
    <w:p w:rsidR="00E7094A" w:rsidRPr="00D24758" w:rsidRDefault="00E7094A" w:rsidP="00E7094A">
      <w:pPr>
        <w:rPr>
          <w:sz w:val="36"/>
          <w:szCs w:val="36"/>
        </w:rPr>
      </w:pPr>
    </w:p>
    <w:p w:rsidR="00E7094A" w:rsidRPr="00D24758" w:rsidRDefault="00E7094A" w:rsidP="00E7094A">
      <w:pPr>
        <w:pStyle w:val="ListParagraph"/>
        <w:numPr>
          <w:ilvl w:val="0"/>
          <w:numId w:val="8"/>
        </w:numPr>
        <w:spacing w:after="160" w:line="259" w:lineRule="auto"/>
        <w:rPr>
          <w:sz w:val="36"/>
          <w:szCs w:val="36"/>
        </w:rPr>
      </w:pPr>
      <w:r w:rsidRPr="00D24758">
        <w:rPr>
          <w:sz w:val="36"/>
          <w:szCs w:val="36"/>
        </w:rPr>
        <w:t>Feedback vs. Advice</w:t>
      </w:r>
    </w:p>
    <w:p w:rsidR="00E7094A" w:rsidRPr="00D24758" w:rsidRDefault="00E7094A" w:rsidP="00E7094A">
      <w:pPr>
        <w:rPr>
          <w:sz w:val="36"/>
          <w:szCs w:val="36"/>
        </w:rPr>
      </w:pPr>
    </w:p>
    <w:p w:rsidR="00E7094A" w:rsidRPr="00D24758" w:rsidRDefault="00E7094A" w:rsidP="00E7094A">
      <w:pPr>
        <w:rPr>
          <w:sz w:val="36"/>
          <w:szCs w:val="36"/>
        </w:rPr>
      </w:pPr>
    </w:p>
    <w:p w:rsidR="00E7094A" w:rsidRPr="00D24758" w:rsidRDefault="00E7094A" w:rsidP="00E7094A">
      <w:pPr>
        <w:pStyle w:val="ListParagraph"/>
        <w:numPr>
          <w:ilvl w:val="0"/>
          <w:numId w:val="8"/>
        </w:numPr>
        <w:spacing w:after="160" w:line="259" w:lineRule="auto"/>
        <w:rPr>
          <w:sz w:val="36"/>
          <w:szCs w:val="36"/>
        </w:rPr>
      </w:pPr>
      <w:r w:rsidRPr="00D24758">
        <w:rPr>
          <w:sz w:val="36"/>
          <w:szCs w:val="36"/>
        </w:rPr>
        <w:t>Feedback vs. Evaluation and Grades</w:t>
      </w:r>
    </w:p>
    <w:p w:rsidR="00E7094A" w:rsidRPr="006527BF" w:rsidRDefault="00E7094A" w:rsidP="00E709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7BF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C84A1" wp14:editId="266914C4">
                <wp:simplePos x="0" y="0"/>
                <wp:positionH relativeFrom="column">
                  <wp:posOffset>-276225</wp:posOffset>
                </wp:positionH>
                <wp:positionV relativeFrom="paragraph">
                  <wp:posOffset>342900</wp:posOffset>
                </wp:positionV>
                <wp:extent cx="65246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C775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27pt" to="49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6527BF">
        <w:rPr>
          <w:rFonts w:ascii="Times New Roman" w:hAnsi="Times New Roman" w:cs="Times New Roman"/>
          <w:b/>
          <w:sz w:val="40"/>
          <w:szCs w:val="40"/>
        </w:rPr>
        <w:t>Set Aside Ineffective Listening Patterns</w:t>
      </w:r>
    </w:p>
    <w:p w:rsidR="00E7094A" w:rsidRPr="006527BF" w:rsidRDefault="00E7094A" w:rsidP="00E7094A">
      <w:pPr>
        <w:rPr>
          <w:rFonts w:ascii="Times New Roman" w:hAnsi="Times New Roman" w:cs="Times New Roman"/>
        </w:rPr>
      </w:pPr>
    </w:p>
    <w:p w:rsidR="00E7094A" w:rsidRPr="006527BF" w:rsidRDefault="00E7094A" w:rsidP="00E709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527BF">
        <w:rPr>
          <w:rFonts w:ascii="Times New Roman" w:hAnsi="Times New Roman" w:cs="Times New Roman"/>
          <w:b/>
          <w:sz w:val="36"/>
          <w:szCs w:val="36"/>
        </w:rPr>
        <w:t>Surface Listening</w:t>
      </w:r>
    </w:p>
    <w:p w:rsidR="00E7094A" w:rsidRPr="006527BF" w:rsidRDefault="00E7094A" w:rsidP="00E7094A">
      <w:pPr>
        <w:rPr>
          <w:rFonts w:ascii="Times New Roman" w:hAnsi="Times New Roman" w:cs="Times New Roman"/>
          <w:sz w:val="32"/>
          <w:szCs w:val="32"/>
        </w:rPr>
      </w:pPr>
      <w:r w:rsidRPr="006527BF">
        <w:rPr>
          <w:rFonts w:ascii="Times New Roman" w:hAnsi="Times New Roman" w:cs="Times New Roman"/>
          <w:sz w:val="28"/>
          <w:szCs w:val="28"/>
        </w:rPr>
        <w:tab/>
      </w:r>
      <w:r w:rsidRPr="006527BF">
        <w:rPr>
          <w:rFonts w:ascii="Times New Roman" w:hAnsi="Times New Roman" w:cs="Times New Roman"/>
          <w:sz w:val="28"/>
          <w:szCs w:val="28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 xml:space="preserve">Pretending to listen while the listener’s mind is thinking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  <w:t xml:space="preserve">about something else, or when the listener is uninterested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  <w:t>in the speaker or the topic.</w:t>
      </w:r>
    </w:p>
    <w:p w:rsidR="00E7094A" w:rsidRPr="006527BF" w:rsidRDefault="00E7094A" w:rsidP="00E7094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6527BF">
        <w:rPr>
          <w:rFonts w:ascii="Times New Roman" w:hAnsi="Times New Roman" w:cs="Times New Roman"/>
          <w:b/>
          <w:sz w:val="36"/>
          <w:szCs w:val="36"/>
        </w:rPr>
        <w:t>Solution Listening</w:t>
      </w:r>
    </w:p>
    <w:p w:rsidR="00E7094A" w:rsidRPr="006527BF" w:rsidRDefault="00E7094A" w:rsidP="00E7094A">
      <w:pPr>
        <w:rPr>
          <w:rFonts w:ascii="Times New Roman" w:hAnsi="Times New Roman" w:cs="Times New Roman"/>
          <w:b/>
          <w:sz w:val="32"/>
          <w:szCs w:val="32"/>
        </w:rPr>
      </w:pPr>
      <w:r w:rsidRPr="006527BF">
        <w:rPr>
          <w:rFonts w:ascii="Times New Roman" w:hAnsi="Times New Roman" w:cs="Times New Roman"/>
          <w:b/>
          <w:sz w:val="32"/>
          <w:szCs w:val="32"/>
        </w:rPr>
        <w:tab/>
      </w:r>
      <w:r w:rsidRPr="006527BF">
        <w:rPr>
          <w:rFonts w:ascii="Times New Roman" w:hAnsi="Times New Roman" w:cs="Times New Roman"/>
          <w:b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 xml:space="preserve">Listening with the intention of providing answers, solving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  <w:t>the speaker’s problem, or offering advice</w:t>
      </w:r>
      <w:r w:rsidRPr="006527BF">
        <w:rPr>
          <w:rFonts w:ascii="Times New Roman" w:hAnsi="Times New Roman" w:cs="Times New Roman"/>
          <w:b/>
          <w:sz w:val="32"/>
          <w:szCs w:val="32"/>
        </w:rPr>
        <w:t>.</w:t>
      </w:r>
    </w:p>
    <w:p w:rsidR="00E7094A" w:rsidRPr="006527BF" w:rsidRDefault="00E7094A" w:rsidP="00E7094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6527BF">
        <w:rPr>
          <w:rFonts w:ascii="Times New Roman" w:hAnsi="Times New Roman" w:cs="Times New Roman"/>
          <w:b/>
          <w:sz w:val="36"/>
          <w:szCs w:val="36"/>
        </w:rPr>
        <w:t>Autobiographical Listening</w:t>
      </w:r>
    </w:p>
    <w:p w:rsidR="00E7094A" w:rsidRPr="006527BF" w:rsidRDefault="00E7094A" w:rsidP="00E7094A">
      <w:pPr>
        <w:rPr>
          <w:rFonts w:ascii="Times New Roman" w:hAnsi="Times New Roman" w:cs="Times New Roman"/>
          <w:sz w:val="32"/>
          <w:szCs w:val="32"/>
        </w:rPr>
      </w:pPr>
      <w:r w:rsidRPr="006527BF">
        <w:rPr>
          <w:rFonts w:ascii="Times New Roman" w:hAnsi="Times New Roman" w:cs="Times New Roman"/>
          <w:b/>
          <w:sz w:val="32"/>
          <w:szCs w:val="32"/>
        </w:rPr>
        <w:tab/>
      </w:r>
      <w:r w:rsidRPr="006527BF">
        <w:rPr>
          <w:rFonts w:ascii="Times New Roman" w:hAnsi="Times New Roman" w:cs="Times New Roman"/>
          <w:b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 xml:space="preserve">Shifting the focus from the speaker to the listener when the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  <w:t>topic</w:t>
      </w:r>
      <w:r w:rsidRPr="006527BF">
        <w:rPr>
          <w:rFonts w:ascii="Times New Roman" w:hAnsi="Times New Roman" w:cs="Times New Roman"/>
          <w:sz w:val="28"/>
          <w:szCs w:val="28"/>
        </w:rPr>
        <w:t xml:space="preserve"> </w:t>
      </w:r>
      <w:r w:rsidRPr="006527BF">
        <w:rPr>
          <w:rFonts w:ascii="Times New Roman" w:hAnsi="Times New Roman" w:cs="Times New Roman"/>
          <w:sz w:val="28"/>
          <w:szCs w:val="28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 xml:space="preserve">being discussed triggers the listener’s own experiences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>or feelings.</w:t>
      </w:r>
    </w:p>
    <w:p w:rsidR="00E7094A" w:rsidRPr="006527BF" w:rsidRDefault="00E7094A" w:rsidP="00E7094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6527BF">
        <w:rPr>
          <w:rFonts w:ascii="Times New Roman" w:hAnsi="Times New Roman" w:cs="Times New Roman"/>
          <w:b/>
          <w:sz w:val="36"/>
          <w:szCs w:val="36"/>
        </w:rPr>
        <w:t>Interruptive Listening</w:t>
      </w:r>
    </w:p>
    <w:p w:rsidR="00E7094A" w:rsidRPr="006527BF" w:rsidRDefault="00E7094A" w:rsidP="00E7094A">
      <w:pPr>
        <w:rPr>
          <w:rFonts w:ascii="Times New Roman" w:hAnsi="Times New Roman" w:cs="Times New Roman"/>
          <w:sz w:val="32"/>
          <w:szCs w:val="32"/>
        </w:rPr>
      </w:pPr>
      <w:r w:rsidRPr="006527BF">
        <w:rPr>
          <w:rFonts w:ascii="Times New Roman" w:hAnsi="Times New Roman" w:cs="Times New Roman"/>
          <w:sz w:val="28"/>
          <w:szCs w:val="28"/>
        </w:rPr>
        <w:tab/>
      </w:r>
      <w:r w:rsidRPr="006527BF">
        <w:rPr>
          <w:rFonts w:ascii="Times New Roman" w:hAnsi="Times New Roman" w:cs="Times New Roman"/>
          <w:sz w:val="28"/>
          <w:szCs w:val="28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 xml:space="preserve">Interrupting the speaker to say what the listener is impatient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 xml:space="preserve">to say, to shift the conversation to unrelated tangents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  <w:t xml:space="preserve">preferred by the listener, or to sidestep the issue being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 xml:space="preserve">discussed by the speaker. </w:t>
      </w:r>
    </w:p>
    <w:p w:rsidR="00E7094A" w:rsidRPr="006527BF" w:rsidRDefault="00E7094A" w:rsidP="00E7094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6527BF">
        <w:rPr>
          <w:rFonts w:ascii="Times New Roman" w:hAnsi="Times New Roman" w:cs="Times New Roman"/>
          <w:b/>
          <w:sz w:val="36"/>
          <w:szCs w:val="36"/>
        </w:rPr>
        <w:t xml:space="preserve">Inquisitive Listening </w:t>
      </w:r>
    </w:p>
    <w:p w:rsidR="00E7094A" w:rsidRPr="006527BF" w:rsidRDefault="00E7094A" w:rsidP="00E7094A">
      <w:pPr>
        <w:rPr>
          <w:rFonts w:ascii="Times New Roman" w:hAnsi="Times New Roman" w:cs="Times New Roman"/>
          <w:sz w:val="32"/>
          <w:szCs w:val="32"/>
        </w:rPr>
      </w:pPr>
      <w:r w:rsidRPr="006527BF">
        <w:rPr>
          <w:rFonts w:ascii="Times New Roman" w:hAnsi="Times New Roman" w:cs="Times New Roman"/>
          <w:sz w:val="28"/>
          <w:szCs w:val="28"/>
        </w:rPr>
        <w:tab/>
      </w:r>
      <w:r w:rsidRPr="006527BF">
        <w:rPr>
          <w:rFonts w:ascii="Times New Roman" w:hAnsi="Times New Roman" w:cs="Times New Roman"/>
          <w:sz w:val="28"/>
          <w:szCs w:val="28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 xml:space="preserve">Listening from the perspective of the listener’s self-serving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  <w:t>curiosity.</w:t>
      </w:r>
    </w:p>
    <w:p w:rsidR="00E7094A" w:rsidRPr="006527BF" w:rsidRDefault="00E7094A" w:rsidP="00E7094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6527BF">
        <w:rPr>
          <w:rFonts w:ascii="Times New Roman" w:hAnsi="Times New Roman" w:cs="Times New Roman"/>
          <w:b/>
          <w:sz w:val="36"/>
          <w:szCs w:val="36"/>
        </w:rPr>
        <w:t>Editorial Listening</w:t>
      </w:r>
    </w:p>
    <w:p w:rsidR="00E7094A" w:rsidRPr="006527BF" w:rsidRDefault="00E7094A" w:rsidP="00E7094A">
      <w:pPr>
        <w:rPr>
          <w:rFonts w:ascii="Times New Roman" w:hAnsi="Times New Roman" w:cs="Times New Roman"/>
          <w:sz w:val="32"/>
          <w:szCs w:val="32"/>
        </w:rPr>
      </w:pPr>
      <w:r w:rsidRPr="006527BF">
        <w:rPr>
          <w:rFonts w:ascii="Times New Roman" w:hAnsi="Times New Roman" w:cs="Times New Roman"/>
          <w:sz w:val="28"/>
          <w:szCs w:val="28"/>
        </w:rPr>
        <w:tab/>
      </w:r>
      <w:r w:rsidRPr="006527BF">
        <w:rPr>
          <w:rFonts w:ascii="Times New Roman" w:hAnsi="Times New Roman" w:cs="Times New Roman"/>
          <w:sz w:val="28"/>
          <w:szCs w:val="28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 xml:space="preserve">Interrupting the speaker to correct or revise the speaker’s </w:t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</w:r>
      <w:r w:rsidRPr="006527BF">
        <w:rPr>
          <w:rFonts w:ascii="Times New Roman" w:hAnsi="Times New Roman" w:cs="Times New Roman"/>
          <w:sz w:val="32"/>
          <w:szCs w:val="32"/>
        </w:rPr>
        <w:tab/>
        <w:t xml:space="preserve">words or to finish the speaker’s lines. </w:t>
      </w:r>
    </w:p>
    <w:p w:rsidR="00E7094A" w:rsidRPr="006527BF" w:rsidRDefault="00E7094A" w:rsidP="00E7094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27BF">
        <w:rPr>
          <w:rFonts w:ascii="Times New Roman" w:hAnsi="Times New Roman" w:cs="Times New Roman"/>
          <w:b/>
          <w:sz w:val="36"/>
          <w:szCs w:val="36"/>
        </w:rPr>
        <w:t>Agree/Disagree</w:t>
      </w:r>
    </w:p>
    <w:p w:rsidR="00E7094A" w:rsidRDefault="00E7094A" w:rsidP="00E7094A">
      <w:pPr>
        <w:pStyle w:val="ListParagraph"/>
        <w:rPr>
          <w:b/>
          <w:sz w:val="28"/>
          <w:szCs w:val="28"/>
        </w:rPr>
      </w:pPr>
    </w:p>
    <w:p w:rsidR="00E7094A" w:rsidRPr="002A6868" w:rsidRDefault="00E7094A" w:rsidP="00E7094A">
      <w:pPr>
        <w:pStyle w:val="ListParagraph"/>
        <w:rPr>
          <w:b/>
          <w:sz w:val="28"/>
          <w:szCs w:val="28"/>
        </w:rPr>
      </w:pPr>
    </w:p>
    <w:p w:rsidR="00E7094A" w:rsidRPr="00D24758" w:rsidRDefault="00E7094A" w:rsidP="00E7094A">
      <w:pPr>
        <w:ind w:left="360"/>
        <w:rPr>
          <w:b/>
          <w:sz w:val="36"/>
          <w:szCs w:val="36"/>
        </w:rPr>
      </w:pPr>
      <w:r w:rsidRPr="00D24758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</w:t>
      </w:r>
      <w:r w:rsidRPr="00D24758">
        <w:rPr>
          <w:b/>
          <w:sz w:val="36"/>
          <w:szCs w:val="36"/>
        </w:rPr>
        <w:t>The Reflecting Conversation Map</w:t>
      </w:r>
    </w:p>
    <w:p w:rsidR="00E7094A" w:rsidRDefault="00E7094A" w:rsidP="00E7094A">
      <w:pPr>
        <w:ind w:left="360"/>
      </w:pPr>
    </w:p>
    <w:p w:rsidR="00E7094A" w:rsidRDefault="00E7094A" w:rsidP="00E7094A">
      <w:pPr>
        <w:ind w:left="360"/>
      </w:pPr>
    </w:p>
    <w:p w:rsidR="00E7094A" w:rsidRDefault="00E7094A" w:rsidP="00E7094A">
      <w:pPr>
        <w:ind w:left="360"/>
      </w:pPr>
      <w:r>
        <w:rPr>
          <w:noProof/>
        </w:rPr>
        <w:drawing>
          <wp:inline distT="0" distB="0" distL="0" distR="0" wp14:anchorId="284E7BD8" wp14:editId="65F1E2BC">
            <wp:extent cx="946150" cy="976671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ART_OF_18534_SM_2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419" cy="98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4A" w:rsidRDefault="00E7094A" w:rsidP="00E7094A">
      <w:pPr>
        <w:ind w:left="360"/>
        <w:rPr>
          <w:sz w:val="28"/>
          <w:szCs w:val="28"/>
        </w:rPr>
      </w:pPr>
      <w:r w:rsidRPr="00D24758">
        <w:rPr>
          <w:sz w:val="28"/>
          <w:szCs w:val="28"/>
        </w:rPr>
        <w:t>Summarize Impressions</w:t>
      </w: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Pr="00D24758" w:rsidRDefault="00E7094A" w:rsidP="00E7094A">
      <w:pPr>
        <w:ind w:left="360"/>
      </w:pPr>
      <w:r w:rsidRPr="00D24758">
        <w:rPr>
          <w:sz w:val="28"/>
          <w:szCs w:val="28"/>
        </w:rPr>
        <w:t>Analyze Causal Factors</w:t>
      </w: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ind w:left="360"/>
        <w:rPr>
          <w:sz w:val="28"/>
          <w:szCs w:val="28"/>
        </w:rPr>
      </w:pPr>
      <w:r>
        <w:rPr>
          <w:sz w:val="28"/>
          <w:szCs w:val="28"/>
        </w:rPr>
        <w:t>Construct New Learning</w:t>
      </w: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Pr="00D24758" w:rsidRDefault="00E7094A" w:rsidP="00E7094A">
      <w:pPr>
        <w:ind w:left="360"/>
        <w:rPr>
          <w:sz w:val="28"/>
          <w:szCs w:val="28"/>
        </w:rPr>
      </w:pPr>
      <w:r w:rsidRPr="00D24758">
        <w:rPr>
          <w:sz w:val="28"/>
          <w:szCs w:val="28"/>
        </w:rPr>
        <w:t>Commit to Application</w:t>
      </w: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ind w:left="360"/>
        <w:rPr>
          <w:sz w:val="28"/>
          <w:szCs w:val="28"/>
        </w:rPr>
      </w:pPr>
      <w:r w:rsidRPr="00D24758">
        <w:rPr>
          <w:sz w:val="28"/>
          <w:szCs w:val="28"/>
        </w:rPr>
        <w:t>Reflect on Coaching Process</w:t>
      </w: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ind w:left="360"/>
        <w:rPr>
          <w:sz w:val="28"/>
          <w:szCs w:val="28"/>
        </w:rPr>
      </w:pPr>
    </w:p>
    <w:p w:rsidR="00E7094A" w:rsidRPr="00D24758" w:rsidRDefault="00E7094A" w:rsidP="00E7094A">
      <w:pPr>
        <w:ind w:left="360"/>
        <w:rPr>
          <w:sz w:val="28"/>
          <w:szCs w:val="28"/>
        </w:rPr>
      </w:pPr>
    </w:p>
    <w:p w:rsidR="00E7094A" w:rsidRDefault="00E7094A" w:rsidP="00E7094A">
      <w:pPr>
        <w:rPr>
          <w:sz w:val="44"/>
          <w:szCs w:val="44"/>
        </w:rPr>
      </w:pPr>
      <w:r w:rsidRPr="00283ACF">
        <w:rPr>
          <w:noProof/>
          <w:sz w:val="44"/>
          <w:szCs w:val="4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43B43" wp14:editId="50B24192">
                <wp:simplePos x="0" y="0"/>
                <wp:positionH relativeFrom="column">
                  <wp:posOffset>2133600</wp:posOffset>
                </wp:positionH>
                <wp:positionV relativeFrom="paragraph">
                  <wp:posOffset>190500</wp:posOffset>
                </wp:positionV>
                <wp:extent cx="39147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52D0E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283ACF">
        <w:rPr>
          <w:sz w:val="44"/>
          <w:szCs w:val="44"/>
          <w:bdr w:val="single" w:sz="4" w:space="0" w:color="auto"/>
        </w:rPr>
        <w:t>Cognitive Coaching</w:t>
      </w:r>
      <w:r>
        <w:rPr>
          <w:sz w:val="44"/>
          <w:szCs w:val="44"/>
        </w:rPr>
        <w:t xml:space="preserve">  </w:t>
      </w:r>
    </w:p>
    <w:p w:rsidR="00E7094A" w:rsidRPr="007F7837" w:rsidRDefault="00E7094A" w:rsidP="00E7094A">
      <w:pPr>
        <w:rPr>
          <w:sz w:val="44"/>
          <w:szCs w:val="44"/>
        </w:rPr>
      </w:pPr>
    </w:p>
    <w:p w:rsidR="00E7094A" w:rsidRDefault="00E7094A" w:rsidP="00E7094A">
      <w:pPr>
        <w:jc w:val="center"/>
        <w:rPr>
          <w:b/>
          <w:sz w:val="44"/>
          <w:szCs w:val="44"/>
        </w:rPr>
      </w:pPr>
      <w:r w:rsidRPr="007F7837">
        <w:rPr>
          <w:b/>
          <w:sz w:val="44"/>
          <w:szCs w:val="44"/>
        </w:rPr>
        <w:t>PAUSING</w:t>
      </w:r>
    </w:p>
    <w:p w:rsidR="00E7094A" w:rsidRPr="007F7837" w:rsidRDefault="00E7094A" w:rsidP="00E7094A">
      <w:pPr>
        <w:jc w:val="center"/>
        <w:rPr>
          <w:b/>
          <w:sz w:val="24"/>
          <w:szCs w:val="24"/>
        </w:rPr>
      </w:pPr>
    </w:p>
    <w:p w:rsidR="00E7094A" w:rsidRDefault="00E7094A" w:rsidP="00E7094A">
      <w:pPr>
        <w:rPr>
          <w:sz w:val="28"/>
          <w:szCs w:val="28"/>
        </w:rPr>
      </w:pPr>
      <w:r w:rsidRPr="00D60665">
        <w:rPr>
          <w:sz w:val="28"/>
          <w:szCs w:val="28"/>
        </w:rPr>
        <w:t>The concept of wait time, first developed by the no</w:t>
      </w:r>
      <w:r>
        <w:rPr>
          <w:sz w:val="28"/>
          <w:szCs w:val="28"/>
        </w:rPr>
        <w:t>t</w:t>
      </w:r>
      <w:r w:rsidRPr="00D60665">
        <w:rPr>
          <w:sz w:val="28"/>
          <w:szCs w:val="28"/>
        </w:rPr>
        <w:t>ed science educator Mary Budd Rowe, in the late 1960’s, provides insight into the valve of pausing.  Dr. Rowe noted the following effects of pauses between 3 and 5 seconds in classrooms:</w:t>
      </w:r>
    </w:p>
    <w:p w:rsidR="00E7094A" w:rsidRPr="00D60665" w:rsidRDefault="00E7094A" w:rsidP="00E7094A">
      <w:pPr>
        <w:spacing w:line="240" w:lineRule="auto"/>
        <w:rPr>
          <w:sz w:val="24"/>
          <w:szCs w:val="24"/>
        </w:rPr>
      </w:pPr>
    </w:p>
    <w:p w:rsidR="00E7094A" w:rsidRPr="00D60665" w:rsidRDefault="00E7094A" w:rsidP="00E7094A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</w:rPr>
      </w:pPr>
      <w:r w:rsidRPr="00D60665">
        <w:rPr>
          <w:sz w:val="28"/>
          <w:szCs w:val="28"/>
        </w:rPr>
        <w:t>Positive changes in affective climate</w:t>
      </w:r>
    </w:p>
    <w:p w:rsidR="00E7094A" w:rsidRPr="00D60665" w:rsidRDefault="00E7094A" w:rsidP="00E7094A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</w:rPr>
      </w:pPr>
      <w:r w:rsidRPr="00D60665">
        <w:rPr>
          <w:sz w:val="28"/>
          <w:szCs w:val="28"/>
        </w:rPr>
        <w:t>Positive changes in the quality of classroom interactions</w:t>
      </w:r>
    </w:p>
    <w:p w:rsidR="00E7094A" w:rsidRPr="00D60665" w:rsidRDefault="00E7094A" w:rsidP="00E7094A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</w:rPr>
      </w:pPr>
      <w:r w:rsidRPr="00D60665">
        <w:rPr>
          <w:sz w:val="28"/>
          <w:szCs w:val="28"/>
        </w:rPr>
        <w:t xml:space="preserve">an increased level of cognitive functioning </w:t>
      </w:r>
    </w:p>
    <w:p w:rsidR="00E7094A" w:rsidRPr="00D60665" w:rsidRDefault="00E7094A" w:rsidP="00E7094A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</w:rPr>
      </w:pPr>
      <w:r w:rsidRPr="00D60665">
        <w:rPr>
          <w:sz w:val="28"/>
          <w:szCs w:val="28"/>
        </w:rPr>
        <w:t>an increased level of academic achievement</w:t>
      </w:r>
    </w:p>
    <w:p w:rsidR="00E7094A" w:rsidRPr="00D60665" w:rsidRDefault="00E7094A" w:rsidP="00E7094A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</w:rPr>
      </w:pPr>
      <w:r w:rsidRPr="00D60665">
        <w:rPr>
          <w:sz w:val="28"/>
          <w:szCs w:val="28"/>
        </w:rPr>
        <w:t>a decreased number of behavior problems</w:t>
      </w:r>
    </w:p>
    <w:p w:rsidR="00E7094A" w:rsidRDefault="00E7094A" w:rsidP="00E7094A">
      <w:pPr>
        <w:spacing w:line="240" w:lineRule="auto"/>
        <w:rPr>
          <w:sz w:val="28"/>
          <w:szCs w:val="28"/>
        </w:rPr>
      </w:pPr>
      <w:r w:rsidRPr="00D60665">
        <w:rPr>
          <w:sz w:val="28"/>
          <w:szCs w:val="28"/>
        </w:rPr>
        <w:t>Dr. Rowe identified three types of wait time.  When applied in a coaching conversation, the types of wait time can create the following pauses:</w:t>
      </w:r>
    </w:p>
    <w:p w:rsidR="00E7094A" w:rsidRDefault="00E7094A" w:rsidP="00E7094A">
      <w:pPr>
        <w:spacing w:line="240" w:lineRule="auto"/>
        <w:rPr>
          <w:sz w:val="28"/>
          <w:szCs w:val="28"/>
        </w:rPr>
      </w:pPr>
    </w:p>
    <w:p w:rsidR="00E7094A" w:rsidRDefault="00E7094A" w:rsidP="00E7094A">
      <w:pPr>
        <w:spacing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>I – after the coach asks a question</w:t>
      </w:r>
    </w:p>
    <w:p w:rsidR="00E7094A" w:rsidRDefault="00E7094A" w:rsidP="00E7094A">
      <w:pPr>
        <w:spacing w:line="240" w:lineRule="auto"/>
        <w:ind w:left="450"/>
        <w:rPr>
          <w:sz w:val="28"/>
          <w:szCs w:val="28"/>
        </w:rPr>
      </w:pPr>
    </w:p>
    <w:p w:rsidR="00E7094A" w:rsidRDefault="00E7094A" w:rsidP="00E7094A">
      <w:pPr>
        <w:spacing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II – after the intern responds</w:t>
      </w:r>
    </w:p>
    <w:p w:rsidR="00E7094A" w:rsidRDefault="00E7094A" w:rsidP="00E7094A">
      <w:pPr>
        <w:spacing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094A" w:rsidRPr="00D60665" w:rsidRDefault="00E7094A" w:rsidP="00E7094A">
      <w:pPr>
        <w:spacing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III – before the coach responds </w:t>
      </w:r>
    </w:p>
    <w:p w:rsidR="00E7094A" w:rsidRDefault="00E7094A" w:rsidP="00E7094A">
      <w:pPr>
        <w:spacing w:line="480" w:lineRule="auto"/>
        <w:rPr>
          <w:sz w:val="24"/>
          <w:szCs w:val="24"/>
        </w:rPr>
      </w:pPr>
    </w:p>
    <w:p w:rsidR="00E7094A" w:rsidRDefault="00E7094A" w:rsidP="00E7094A">
      <w:pPr>
        <w:pStyle w:val="ListParagraph"/>
      </w:pPr>
    </w:p>
    <w:p w:rsidR="00E7094A" w:rsidRDefault="00E7094A" w:rsidP="00E7094A">
      <w:pPr>
        <w:pStyle w:val="ListParagraph"/>
      </w:pPr>
    </w:p>
    <w:p w:rsidR="00E7094A" w:rsidRPr="007F7837" w:rsidRDefault="00E7094A" w:rsidP="00E7094A">
      <w:pPr>
        <w:rPr>
          <w:sz w:val="44"/>
          <w:szCs w:val="44"/>
        </w:rPr>
      </w:pPr>
      <w:r w:rsidRPr="00785C3C">
        <w:rPr>
          <w:noProof/>
          <w:sz w:val="44"/>
          <w:szCs w:val="44"/>
          <w:bdr w:val="single" w:sz="4" w:space="0" w:color="auto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A5BC6" wp14:editId="13EF9DB0">
                <wp:simplePos x="0" y="0"/>
                <wp:positionH relativeFrom="column">
                  <wp:posOffset>2133600</wp:posOffset>
                </wp:positionH>
                <wp:positionV relativeFrom="paragraph">
                  <wp:posOffset>190500</wp:posOffset>
                </wp:positionV>
                <wp:extent cx="39147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6DED8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785C3C">
        <w:rPr>
          <w:sz w:val="44"/>
          <w:szCs w:val="44"/>
          <w:bdr w:val="single" w:sz="4" w:space="0" w:color="auto"/>
          <w:shd w:val="clear" w:color="auto" w:fill="FFFFFF" w:themeFill="background1"/>
        </w:rPr>
        <w:t>Cognitive Coaching</w:t>
      </w:r>
      <w:r>
        <w:rPr>
          <w:sz w:val="44"/>
          <w:szCs w:val="44"/>
        </w:rPr>
        <w:t xml:space="preserve">  </w:t>
      </w:r>
    </w:p>
    <w:p w:rsidR="00E7094A" w:rsidRDefault="00E7094A" w:rsidP="00E7094A">
      <w:pPr>
        <w:jc w:val="center"/>
        <w:rPr>
          <w:b/>
          <w:sz w:val="44"/>
          <w:szCs w:val="44"/>
        </w:rPr>
      </w:pPr>
      <w:r w:rsidRPr="007F7837">
        <w:rPr>
          <w:b/>
          <w:sz w:val="44"/>
          <w:szCs w:val="44"/>
        </w:rPr>
        <w:t>P</w:t>
      </w:r>
      <w:r>
        <w:rPr>
          <w:b/>
          <w:sz w:val="44"/>
          <w:szCs w:val="44"/>
        </w:rPr>
        <w:t>RINCIPLES OF PARAPHRA</w:t>
      </w:r>
      <w:r w:rsidRPr="007F7837">
        <w:rPr>
          <w:b/>
          <w:sz w:val="44"/>
          <w:szCs w:val="44"/>
        </w:rPr>
        <w:t>SING</w:t>
      </w:r>
    </w:p>
    <w:p w:rsidR="00E7094A" w:rsidRPr="007F7837" w:rsidRDefault="00E7094A" w:rsidP="00E7094A">
      <w:pPr>
        <w:jc w:val="center"/>
        <w:rPr>
          <w:b/>
          <w:sz w:val="24"/>
          <w:szCs w:val="24"/>
        </w:rPr>
      </w:pPr>
    </w:p>
    <w:p w:rsidR="00E7094A" w:rsidRPr="000E6F3C" w:rsidRDefault="00E7094A" w:rsidP="00E7094A">
      <w:pPr>
        <w:pStyle w:val="ListParagraph"/>
        <w:numPr>
          <w:ilvl w:val="0"/>
          <w:numId w:val="10"/>
        </w:numPr>
        <w:spacing w:line="480" w:lineRule="auto"/>
        <w:ind w:left="1170"/>
        <w:rPr>
          <w:sz w:val="48"/>
          <w:szCs w:val="48"/>
        </w:rPr>
      </w:pPr>
      <w:r w:rsidRPr="000E6F3C">
        <w:rPr>
          <w:sz w:val="48"/>
          <w:szCs w:val="48"/>
        </w:rPr>
        <w:t>Attend fully.</w:t>
      </w:r>
    </w:p>
    <w:p w:rsidR="00E7094A" w:rsidRPr="000E6F3C" w:rsidRDefault="00E7094A" w:rsidP="00E7094A">
      <w:pPr>
        <w:pStyle w:val="ListParagraph"/>
        <w:numPr>
          <w:ilvl w:val="0"/>
          <w:numId w:val="10"/>
        </w:numPr>
        <w:spacing w:line="480" w:lineRule="auto"/>
        <w:ind w:left="1170"/>
        <w:rPr>
          <w:sz w:val="48"/>
          <w:szCs w:val="48"/>
        </w:rPr>
      </w:pPr>
      <w:r w:rsidRPr="000E6F3C">
        <w:rPr>
          <w:sz w:val="48"/>
          <w:szCs w:val="48"/>
        </w:rPr>
        <w:t>Listen with the intention to understand.</w:t>
      </w:r>
    </w:p>
    <w:p w:rsidR="00E7094A" w:rsidRPr="000E6F3C" w:rsidRDefault="00E7094A" w:rsidP="00E7094A">
      <w:pPr>
        <w:pStyle w:val="ListParagraph"/>
        <w:numPr>
          <w:ilvl w:val="0"/>
          <w:numId w:val="10"/>
        </w:numPr>
        <w:spacing w:line="480" w:lineRule="auto"/>
        <w:ind w:left="1170"/>
        <w:rPr>
          <w:sz w:val="48"/>
          <w:szCs w:val="48"/>
        </w:rPr>
      </w:pPr>
      <w:r w:rsidRPr="000E6F3C">
        <w:rPr>
          <w:sz w:val="48"/>
          <w:szCs w:val="48"/>
        </w:rPr>
        <w:t xml:space="preserve">Capture the </w:t>
      </w:r>
      <w:r w:rsidRPr="000E6F3C">
        <w:rPr>
          <w:i/>
          <w:sz w:val="48"/>
          <w:szCs w:val="48"/>
        </w:rPr>
        <w:t>essence</w:t>
      </w:r>
      <w:r w:rsidRPr="000E6F3C">
        <w:rPr>
          <w:sz w:val="48"/>
          <w:szCs w:val="48"/>
        </w:rPr>
        <w:t xml:space="preserve"> of the message.</w:t>
      </w:r>
    </w:p>
    <w:p w:rsidR="00E7094A" w:rsidRDefault="00E7094A" w:rsidP="00E7094A">
      <w:pPr>
        <w:pStyle w:val="ListParagraph"/>
        <w:numPr>
          <w:ilvl w:val="0"/>
          <w:numId w:val="10"/>
        </w:numPr>
        <w:spacing w:line="240" w:lineRule="auto"/>
        <w:ind w:left="1170"/>
        <w:rPr>
          <w:sz w:val="48"/>
          <w:szCs w:val="48"/>
        </w:rPr>
      </w:pPr>
      <w:r w:rsidRPr="000E6F3C">
        <w:rPr>
          <w:sz w:val="48"/>
          <w:szCs w:val="48"/>
        </w:rPr>
        <w:t xml:space="preserve">Reflect the </w:t>
      </w:r>
      <w:r w:rsidRPr="000E6F3C">
        <w:rPr>
          <w:i/>
          <w:sz w:val="48"/>
          <w:szCs w:val="48"/>
        </w:rPr>
        <w:t>essence</w:t>
      </w:r>
      <w:r w:rsidRPr="000E6F3C">
        <w:rPr>
          <w:sz w:val="48"/>
          <w:szCs w:val="48"/>
        </w:rPr>
        <w:t xml:space="preserve"> of voice, tone and </w:t>
      </w:r>
      <w:r>
        <w:rPr>
          <w:sz w:val="48"/>
          <w:szCs w:val="48"/>
        </w:rPr>
        <w:t xml:space="preserve">      </w:t>
      </w:r>
      <w:r>
        <w:rPr>
          <w:sz w:val="48"/>
          <w:szCs w:val="48"/>
        </w:rPr>
        <w:tab/>
      </w:r>
      <w:r w:rsidRPr="000E6F3C">
        <w:rPr>
          <w:sz w:val="48"/>
          <w:szCs w:val="48"/>
        </w:rPr>
        <w:t>gestures.</w:t>
      </w:r>
    </w:p>
    <w:p w:rsidR="00E7094A" w:rsidRPr="000E6F3C" w:rsidRDefault="00E7094A" w:rsidP="00E7094A">
      <w:pPr>
        <w:pStyle w:val="ListParagraph"/>
        <w:spacing w:line="240" w:lineRule="auto"/>
        <w:ind w:left="1170"/>
        <w:rPr>
          <w:sz w:val="48"/>
          <w:szCs w:val="48"/>
        </w:rPr>
      </w:pPr>
    </w:p>
    <w:p w:rsidR="00E7094A" w:rsidRDefault="00E7094A" w:rsidP="00E7094A">
      <w:pPr>
        <w:pStyle w:val="ListParagraph"/>
        <w:numPr>
          <w:ilvl w:val="0"/>
          <w:numId w:val="10"/>
        </w:numPr>
        <w:spacing w:line="240" w:lineRule="auto"/>
        <w:ind w:left="1170"/>
        <w:rPr>
          <w:sz w:val="48"/>
          <w:szCs w:val="48"/>
        </w:rPr>
      </w:pPr>
      <w:r w:rsidRPr="000E6F3C">
        <w:rPr>
          <w:sz w:val="48"/>
          <w:szCs w:val="48"/>
        </w:rPr>
        <w:t xml:space="preserve">Make the paraphrase shorter than the </w:t>
      </w:r>
      <w:r>
        <w:rPr>
          <w:sz w:val="48"/>
          <w:szCs w:val="48"/>
        </w:rPr>
        <w:tab/>
      </w:r>
      <w:r w:rsidRPr="000E6F3C">
        <w:rPr>
          <w:sz w:val="48"/>
          <w:szCs w:val="48"/>
        </w:rPr>
        <w:t xml:space="preserve">original statement.  </w:t>
      </w:r>
    </w:p>
    <w:p w:rsidR="00E7094A" w:rsidRPr="000E6F3C" w:rsidRDefault="00E7094A" w:rsidP="00E7094A">
      <w:pPr>
        <w:pStyle w:val="ListParagraph"/>
        <w:spacing w:line="240" w:lineRule="auto"/>
        <w:ind w:left="1170"/>
        <w:rPr>
          <w:sz w:val="48"/>
          <w:szCs w:val="48"/>
        </w:rPr>
      </w:pPr>
    </w:p>
    <w:p w:rsidR="00E7094A" w:rsidRPr="000E6F3C" w:rsidRDefault="00E7094A" w:rsidP="00E7094A">
      <w:pPr>
        <w:pStyle w:val="ListParagraph"/>
        <w:numPr>
          <w:ilvl w:val="0"/>
          <w:numId w:val="10"/>
        </w:numPr>
        <w:spacing w:line="480" w:lineRule="auto"/>
        <w:ind w:left="1170"/>
        <w:rPr>
          <w:sz w:val="48"/>
          <w:szCs w:val="48"/>
        </w:rPr>
      </w:pPr>
      <w:r w:rsidRPr="000E6F3C">
        <w:rPr>
          <w:sz w:val="48"/>
          <w:szCs w:val="48"/>
        </w:rPr>
        <w:t>Paraphrase before asking a question.</w:t>
      </w:r>
    </w:p>
    <w:p w:rsidR="00E7094A" w:rsidRPr="00C6414F" w:rsidRDefault="00E7094A" w:rsidP="00E7094A">
      <w:pPr>
        <w:pStyle w:val="ListParagraph"/>
        <w:numPr>
          <w:ilvl w:val="0"/>
          <w:numId w:val="10"/>
        </w:numPr>
        <w:spacing w:line="480" w:lineRule="auto"/>
        <w:ind w:left="1170"/>
        <w:rPr>
          <w:sz w:val="48"/>
          <w:szCs w:val="48"/>
        </w:rPr>
      </w:pPr>
      <w:r w:rsidRPr="000E6F3C">
        <w:rPr>
          <w:sz w:val="48"/>
          <w:szCs w:val="48"/>
        </w:rPr>
        <w:t>Use the pronoun “you</w:t>
      </w:r>
      <w:r>
        <w:rPr>
          <w:sz w:val="48"/>
          <w:szCs w:val="48"/>
        </w:rPr>
        <w:t xml:space="preserve">,” </w:t>
      </w:r>
      <w:r w:rsidRPr="000E6F3C">
        <w:rPr>
          <w:sz w:val="48"/>
          <w:szCs w:val="48"/>
        </w:rPr>
        <w:t>instead of “I</w:t>
      </w:r>
      <w:r>
        <w:rPr>
          <w:sz w:val="48"/>
          <w:szCs w:val="48"/>
        </w:rPr>
        <w:t>.</w:t>
      </w:r>
      <w:r w:rsidRPr="000E6F3C">
        <w:rPr>
          <w:sz w:val="48"/>
          <w:szCs w:val="48"/>
        </w:rPr>
        <w:t>”</w:t>
      </w:r>
    </w:p>
    <w:p w:rsidR="00E7094A" w:rsidRDefault="00E7094A" w:rsidP="00E709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094A" w:rsidRPr="007F7837" w:rsidRDefault="00E7094A" w:rsidP="00E7094A">
      <w:pPr>
        <w:rPr>
          <w:sz w:val="24"/>
          <w:szCs w:val="24"/>
        </w:rPr>
      </w:pPr>
    </w:p>
    <w:p w:rsidR="00E7094A" w:rsidRPr="004D6384" w:rsidRDefault="00E7094A" w:rsidP="00E7094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Adult Learning </w:t>
      </w:r>
    </w:p>
    <w:p w:rsidR="00E7094A" w:rsidRDefault="00E7094A" w:rsidP="00E7094A"/>
    <w:p w:rsidR="00E7094A" w:rsidRDefault="00E7094A" w:rsidP="00E7094A"/>
    <w:p w:rsidR="00E7094A" w:rsidRDefault="00E7094A" w:rsidP="00E7094A">
      <w:pPr>
        <w:rPr>
          <w:i/>
          <w:iCs/>
          <w:sz w:val="40"/>
          <w:szCs w:val="40"/>
          <w:lang w:val="en"/>
        </w:rPr>
      </w:pPr>
      <w:r>
        <w:rPr>
          <w:i/>
          <w:iCs/>
          <w:sz w:val="40"/>
          <w:szCs w:val="40"/>
          <w:lang w:val="en"/>
        </w:rPr>
        <w:t>Characteristics of Adult Learners:</w:t>
      </w:r>
    </w:p>
    <w:p w:rsidR="00E7094A" w:rsidRDefault="00E7094A" w:rsidP="00E7094A">
      <w:pPr>
        <w:rPr>
          <w:i/>
          <w:iCs/>
          <w:sz w:val="40"/>
          <w:szCs w:val="40"/>
          <w:lang w:val="en"/>
        </w:rPr>
      </w:pPr>
    </w:p>
    <w:p w:rsidR="00E7094A" w:rsidRPr="00DE3275" w:rsidRDefault="00E7094A" w:rsidP="00E7094A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40"/>
          <w:szCs w:val="40"/>
        </w:rPr>
      </w:pPr>
      <w:r>
        <w:rPr>
          <w:iCs/>
          <w:sz w:val="40"/>
          <w:szCs w:val="40"/>
          <w:lang w:val="en"/>
        </w:rPr>
        <w:t xml:space="preserve"> </w:t>
      </w:r>
      <w:r w:rsidRPr="00DE3275">
        <w:rPr>
          <w:iCs/>
          <w:sz w:val="40"/>
          <w:szCs w:val="40"/>
          <w:lang w:val="en"/>
        </w:rPr>
        <w:t>Control over learning.</w:t>
      </w:r>
    </w:p>
    <w:p w:rsidR="00E7094A" w:rsidRPr="00DE3275" w:rsidRDefault="00E7094A" w:rsidP="00E7094A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  <w:lang w:val="en"/>
        </w:rPr>
        <w:t xml:space="preserve"> </w:t>
      </w:r>
      <w:r w:rsidRPr="00DE3275">
        <w:rPr>
          <w:iCs/>
          <w:sz w:val="40"/>
          <w:szCs w:val="40"/>
          <w:lang w:val="en"/>
        </w:rPr>
        <w:t>High motivation to learn.</w:t>
      </w:r>
    </w:p>
    <w:p w:rsidR="00E7094A" w:rsidRPr="00DE3275" w:rsidRDefault="00E7094A" w:rsidP="00E7094A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  <w:lang w:val="en"/>
        </w:rPr>
        <w:t xml:space="preserve"> </w:t>
      </w:r>
      <w:r w:rsidRPr="00DE3275">
        <w:rPr>
          <w:iCs/>
          <w:sz w:val="40"/>
          <w:szCs w:val="40"/>
          <w:lang w:val="en"/>
        </w:rPr>
        <w:t>Pragmatic in learning.</w:t>
      </w:r>
    </w:p>
    <w:p w:rsidR="00E7094A" w:rsidRPr="00DE3275" w:rsidRDefault="00E7094A" w:rsidP="00E7094A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  <w:lang w:val="en"/>
        </w:rPr>
        <w:t xml:space="preserve"> </w:t>
      </w:r>
      <w:r w:rsidRPr="00DE3275">
        <w:rPr>
          <w:iCs/>
          <w:sz w:val="40"/>
          <w:szCs w:val="40"/>
          <w:lang w:val="en"/>
        </w:rPr>
        <w:t>Learning may be a secondary role.</w:t>
      </w:r>
    </w:p>
    <w:p w:rsidR="00E7094A" w:rsidRPr="00DE3275" w:rsidRDefault="00E7094A" w:rsidP="00E7094A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  <w:lang w:val="en"/>
        </w:rPr>
        <w:t xml:space="preserve"> </w:t>
      </w:r>
      <w:r w:rsidRPr="00DE3275">
        <w:rPr>
          <w:b/>
          <w:bCs/>
          <w:iCs/>
          <w:sz w:val="40"/>
          <w:szCs w:val="40"/>
          <w:lang w:val="en"/>
        </w:rPr>
        <w:t>Resistant to change.</w:t>
      </w:r>
    </w:p>
    <w:p w:rsidR="00E7094A" w:rsidRPr="00DE3275" w:rsidRDefault="00E7094A" w:rsidP="00E7094A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  <w:lang w:val="en"/>
        </w:rPr>
        <w:t xml:space="preserve"> </w:t>
      </w:r>
      <w:r w:rsidRPr="00DE3275">
        <w:rPr>
          <w:iCs/>
          <w:sz w:val="40"/>
          <w:szCs w:val="40"/>
          <w:lang w:val="en"/>
        </w:rPr>
        <w:t>Adult learners are more diverse.</w:t>
      </w:r>
    </w:p>
    <w:p w:rsidR="00E7094A" w:rsidRPr="00DE3275" w:rsidRDefault="00E7094A" w:rsidP="00E7094A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  <w:lang w:val="en"/>
        </w:rPr>
        <w:t xml:space="preserve"> </w:t>
      </w:r>
      <w:r>
        <w:rPr>
          <w:iCs/>
          <w:sz w:val="40"/>
          <w:szCs w:val="40"/>
          <w:lang w:val="en"/>
        </w:rPr>
        <w:t>Draw on previous</w:t>
      </w:r>
      <w:r w:rsidRPr="00DE3275">
        <w:rPr>
          <w:iCs/>
          <w:sz w:val="40"/>
          <w:szCs w:val="40"/>
          <w:lang w:val="en"/>
        </w:rPr>
        <w:t xml:space="preserve"> experiences in learning.</w:t>
      </w:r>
    </w:p>
    <w:p w:rsidR="00E7094A" w:rsidRPr="00DE3275" w:rsidRDefault="00E7094A" w:rsidP="00E7094A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  <w:lang w:val="en"/>
        </w:rPr>
        <w:t xml:space="preserve"> </w:t>
      </w:r>
      <w:r w:rsidRPr="00DE3275">
        <w:rPr>
          <w:iCs/>
          <w:sz w:val="40"/>
          <w:szCs w:val="40"/>
          <w:lang w:val="en"/>
        </w:rPr>
        <w:t>Learning is often self-initiated.</w:t>
      </w:r>
    </w:p>
    <w:p w:rsidR="00E7094A" w:rsidRPr="00DE3275" w:rsidRDefault="00E7094A" w:rsidP="00E7094A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40"/>
          <w:szCs w:val="40"/>
        </w:rPr>
      </w:pPr>
      <w:r>
        <w:rPr>
          <w:iCs/>
          <w:sz w:val="40"/>
          <w:szCs w:val="40"/>
          <w:lang w:val="en"/>
        </w:rPr>
        <w:t xml:space="preserve"> Learning </w:t>
      </w:r>
      <w:r w:rsidRPr="00DE3275">
        <w:rPr>
          <w:iCs/>
          <w:sz w:val="40"/>
          <w:szCs w:val="40"/>
          <w:lang w:val="en"/>
        </w:rPr>
        <w:t>aimed at an immediate goal.</w:t>
      </w:r>
    </w:p>
    <w:p w:rsidR="00E7094A" w:rsidRDefault="00E7094A" w:rsidP="00E7094A">
      <w:pPr>
        <w:rPr>
          <w:i/>
          <w:iCs/>
          <w:sz w:val="40"/>
          <w:szCs w:val="40"/>
          <w:lang w:val="en"/>
        </w:rPr>
      </w:pPr>
    </w:p>
    <w:p w:rsidR="00E7094A" w:rsidRDefault="00E7094A" w:rsidP="00E7094A">
      <w:pPr>
        <w:rPr>
          <w:i/>
          <w:iCs/>
          <w:sz w:val="40"/>
          <w:szCs w:val="40"/>
          <w:lang w:val="en"/>
        </w:rPr>
      </w:pPr>
    </w:p>
    <w:p w:rsidR="00E7094A" w:rsidRDefault="00E7094A" w:rsidP="00E7094A">
      <w:pPr>
        <w:rPr>
          <w:i/>
          <w:iCs/>
          <w:sz w:val="40"/>
          <w:szCs w:val="40"/>
          <w:lang w:val="en"/>
        </w:rPr>
      </w:pPr>
    </w:p>
    <w:p w:rsidR="00E7094A" w:rsidRDefault="00E7094A" w:rsidP="00E7094A">
      <w:pPr>
        <w:rPr>
          <w:i/>
          <w:iCs/>
          <w:sz w:val="40"/>
          <w:szCs w:val="40"/>
          <w:lang w:val="en"/>
        </w:rPr>
      </w:pPr>
    </w:p>
    <w:p w:rsidR="00E7094A" w:rsidRDefault="00E7094A" w:rsidP="00E7094A">
      <w:pPr>
        <w:rPr>
          <w:i/>
          <w:iCs/>
          <w:sz w:val="40"/>
          <w:szCs w:val="40"/>
          <w:lang w:val="en"/>
        </w:rPr>
      </w:pPr>
    </w:p>
    <w:p w:rsidR="00E7094A" w:rsidRPr="00D24758" w:rsidRDefault="00E7094A" w:rsidP="00E7094A">
      <w:pPr>
        <w:rPr>
          <w:i/>
          <w:iCs/>
          <w:sz w:val="40"/>
          <w:szCs w:val="40"/>
          <w:lang w:val="en"/>
        </w:rPr>
      </w:pPr>
    </w:p>
    <w:p w:rsidR="00E7094A" w:rsidRDefault="00E7094A" w:rsidP="00E7094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12BD9" wp14:editId="787C0589">
                <wp:simplePos x="0" y="0"/>
                <wp:positionH relativeFrom="column">
                  <wp:posOffset>2514600</wp:posOffset>
                </wp:positionH>
                <wp:positionV relativeFrom="paragraph">
                  <wp:posOffset>1257300</wp:posOffset>
                </wp:positionV>
                <wp:extent cx="457200" cy="0"/>
                <wp:effectExtent l="0" t="101600" r="25400" b="177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71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98pt;margin-top:99pt;width:3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" strokecolor="#5b9bd5 [3204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D5394" wp14:editId="53AC2384">
                <wp:simplePos x="0" y="0"/>
                <wp:positionH relativeFrom="column">
                  <wp:posOffset>114300</wp:posOffset>
                </wp:positionH>
                <wp:positionV relativeFrom="paragraph">
                  <wp:posOffset>800100</wp:posOffset>
                </wp:positionV>
                <wp:extent cx="2286000" cy="73152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4A" w:rsidRDefault="00E7094A" w:rsidP="00E7094A">
                            <w:r>
                              <w:t>Are self-directed, learn experientally, and approach learning as problem solving.</w:t>
                            </w:r>
                          </w:p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>
                            <w:r>
                              <w:t>Bring to the learning environment a wide range of experiences that have become part of their knowledge base and the way they think about things.</w:t>
                            </w:r>
                          </w:p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>
                            <w:r>
                              <w:t>Believe that learning must be of value and relevant to their work.</w:t>
                            </w:r>
                          </w:p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>
                            <w:r>
                              <w:t>Are goal oriented.</w:t>
                            </w:r>
                          </w:p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>
                            <w:r>
                              <w:t>Have different ways of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D539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9pt;margin-top:63pt;width:180pt;height:8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" filled="f" stroked="f">
                <v:textbox>
                  <w:txbxContent>
                    <w:p w:rsidR="00E7094A" w:rsidRDefault="00E7094A" w:rsidP="00E7094A">
                      <w:r>
                        <w:t>Are self-directed, learn experientally, and approach learning as problem solving.</w:t>
                      </w:r>
                    </w:p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>
                      <w:r>
                        <w:t>Bring to the learning environment a wide range of experiences that have become part of their knowledge base and the way they think about things.</w:t>
                      </w:r>
                    </w:p>
                    <w:p w:rsidR="00E7094A" w:rsidRDefault="00E7094A" w:rsidP="00E7094A"/>
                    <w:p w:rsidR="00E7094A" w:rsidRDefault="00E7094A" w:rsidP="00E7094A"/>
                    <w:p w:rsidR="00E7094A" w:rsidRDefault="00E7094A" w:rsidP="00E7094A">
                      <w:r>
                        <w:t>Believe that learning must be of value and relevant to their work.</w:t>
                      </w:r>
                    </w:p>
                    <w:p w:rsidR="00E7094A" w:rsidRDefault="00E7094A" w:rsidP="00E7094A"/>
                    <w:p w:rsidR="00E7094A" w:rsidRDefault="00E7094A" w:rsidP="00E7094A"/>
                    <w:p w:rsidR="00E7094A" w:rsidRDefault="00E7094A" w:rsidP="00E7094A">
                      <w:r>
                        <w:t>Are goal oriented.</w:t>
                      </w:r>
                    </w:p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>
                      <w:r>
                        <w:t>Have different ways of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B5520" wp14:editId="325D5BC2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2057400" cy="70866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4A" w:rsidRDefault="00E7094A" w:rsidP="00E7094A">
                            <w:r>
                              <w:t>Facilitate mentoring by encouraging interns to build their own knowledge while providing resources and other supports.  They support interns in working through problems.</w:t>
                            </w:r>
                          </w:p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>
                            <w:r>
                              <w:t>Work with interns, building new information upon the foundation of past experiences and previous  knowledge.</w:t>
                            </w:r>
                          </w:p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>
                            <w:r>
                              <w:t>Focus on what is important to the intern’s work environment to help the  intern improve practice.</w:t>
                            </w:r>
                          </w:p>
                          <w:p w:rsidR="00E7094A" w:rsidRDefault="00E7094A" w:rsidP="00E7094A"/>
                          <w:p w:rsidR="00E7094A" w:rsidRDefault="00E7094A" w:rsidP="00E7094A">
                            <w:r>
                              <w:t>Help interns set out goals and learning objectives  from the outset.  Together mentors and intern assess the progress interns are making toward meeting those goals.</w:t>
                            </w:r>
                          </w:p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/>
                          <w:p w:rsidR="00E7094A" w:rsidRDefault="00E7094A" w:rsidP="00E7094A">
                            <w:r>
                              <w:t>Uses a variety of strategies – observations, journals , dialogue, etc. – in mentoring.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5520" id="Text Box 14" o:spid="_x0000_s1028" type="#_x0000_t202" style="position:absolute;margin-left:243pt;margin-top:54pt;width:162pt;height:55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LErQIAAK0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" filled="f" stroked="f">
                <v:textbox>
                  <w:txbxContent>
                    <w:p w:rsidR="00E7094A" w:rsidRDefault="00E7094A" w:rsidP="00E7094A">
                      <w:r>
                        <w:t>Facilitate mentoring by encouraging interns to build their own knowledge while providing resources and other supports.  They support interns in working through problems.</w:t>
                      </w:r>
                    </w:p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>
                      <w:r>
                        <w:t>Work with interns, building new information upon the foundation of past experiences and previous  knowledge.</w:t>
                      </w:r>
                    </w:p>
                    <w:p w:rsidR="00E7094A" w:rsidRDefault="00E7094A" w:rsidP="00E7094A"/>
                    <w:p w:rsidR="00E7094A" w:rsidRDefault="00E7094A" w:rsidP="00E7094A"/>
                    <w:p w:rsidR="00E7094A" w:rsidRDefault="00E7094A" w:rsidP="00E7094A">
                      <w:r>
                        <w:t>Focus on what is important to the intern’s work environment to help the  intern improve practice.</w:t>
                      </w:r>
                    </w:p>
                    <w:p w:rsidR="00E7094A" w:rsidRDefault="00E7094A" w:rsidP="00E7094A"/>
                    <w:p w:rsidR="00E7094A" w:rsidRDefault="00E7094A" w:rsidP="00E7094A">
                      <w:r>
                        <w:t>Help interns set out goals and learning objectives  from the outset.  Together mentors and intern assess the progress interns are making toward meeting those goals.</w:t>
                      </w:r>
                    </w:p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/>
                    <w:p w:rsidR="00E7094A" w:rsidRDefault="00E7094A" w:rsidP="00E7094A">
                      <w:r>
                        <w:t>Uses a variety of strategies – observations, journals , dialogue, etc. – in mentoring.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5DE9E" wp14:editId="0A8A35A2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5600700" cy="6858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4A" w:rsidRPr="00104278" w:rsidRDefault="00E7094A" w:rsidP="00E7094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104278">
                              <w:rPr>
                                <w:b/>
                                <w:sz w:val="32"/>
                                <w:szCs w:val="32"/>
                              </w:rPr>
                              <w:t>Adult Learning and Mentoring</w:t>
                            </w:r>
                          </w:p>
                          <w:p w:rsidR="00E7094A" w:rsidRDefault="00E7094A" w:rsidP="00E7094A"/>
                          <w:p w:rsidR="00E7094A" w:rsidRDefault="00E7094A" w:rsidP="00E7094A">
                            <w:r w:rsidRPr="00104278">
                              <w:rPr>
                                <w:b/>
                              </w:rPr>
                              <w:t>Adult Learners: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Pr="00104278">
                              <w:rPr>
                                <w:b/>
                              </w:rPr>
                              <w:t>Mentors: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DE9E" id="Text Box 15" o:spid="_x0000_s1029" type="#_x0000_t202" style="position:absolute;margin-left:0;margin-top:-27pt;width:44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" filled="f" stroked="f">
                <v:textbox>
                  <w:txbxContent>
                    <w:p w:rsidR="00E7094A" w:rsidRPr="00104278" w:rsidRDefault="00E7094A" w:rsidP="00E7094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104278">
                        <w:rPr>
                          <w:b/>
                          <w:sz w:val="32"/>
                          <w:szCs w:val="32"/>
                        </w:rPr>
                        <w:t>Adult Learning and Mentoring</w:t>
                      </w:r>
                    </w:p>
                    <w:p w:rsidR="00E7094A" w:rsidRDefault="00E7094A" w:rsidP="00E7094A"/>
                    <w:p w:rsidR="00E7094A" w:rsidRDefault="00E7094A" w:rsidP="00E7094A">
                      <w:r w:rsidRPr="00104278">
                        <w:rPr>
                          <w:b/>
                        </w:rPr>
                        <w:t>Adult Learners: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Pr="00104278">
                        <w:rPr>
                          <w:b/>
                        </w:rPr>
                        <w:t>Mentors: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94A" w:rsidRPr="00D270AE" w:rsidRDefault="00E7094A" w:rsidP="00E7094A">
      <w:pPr>
        <w:ind w:left="360"/>
        <w:rPr>
          <w:sz w:val="44"/>
          <w:szCs w:val="44"/>
        </w:rPr>
      </w:pPr>
    </w:p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84058" wp14:editId="50096E86">
                <wp:simplePos x="0" y="0"/>
                <wp:positionH relativeFrom="column">
                  <wp:posOffset>2489200</wp:posOffset>
                </wp:positionH>
                <wp:positionV relativeFrom="paragraph">
                  <wp:posOffset>259080</wp:posOffset>
                </wp:positionV>
                <wp:extent cx="571500" cy="0"/>
                <wp:effectExtent l="0" t="101600" r="38100" b="177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B342F" id="Straight Arrow Connector 11" o:spid="_x0000_s1026" type="#_x0000_t32" style="position:absolute;margin-left:196pt;margin-top:20.4pt;width: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" strokecolor="#5b9bd5 [3204]" strokeweight="1pt">
                <v:stroke endarrow="open" joinstyle="miter"/>
              </v:shape>
            </w:pict>
          </mc:Fallback>
        </mc:AlternateContent>
      </w:r>
    </w:p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1DC94" wp14:editId="37D7E1B3">
                <wp:simplePos x="0" y="0"/>
                <wp:positionH relativeFrom="column">
                  <wp:posOffset>2556933</wp:posOffset>
                </wp:positionH>
                <wp:positionV relativeFrom="paragraph">
                  <wp:posOffset>181822</wp:posOffset>
                </wp:positionV>
                <wp:extent cx="457200" cy="0"/>
                <wp:effectExtent l="0" t="101600" r="25400" b="177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031FA" id="Straight Arrow Connector 10" o:spid="_x0000_s1026" type="#_x0000_t32" style="position:absolute;margin-left:201.35pt;margin-top:14.3pt;width:36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" strokecolor="#5b9bd5 [3204]" strokeweight="1pt">
                <v:stroke endarrow="open" joinstyle="miter"/>
              </v:shape>
            </w:pict>
          </mc:Fallback>
        </mc:AlternateContent>
      </w:r>
    </w:p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A51E3" wp14:editId="712464B4">
                <wp:simplePos x="0" y="0"/>
                <wp:positionH relativeFrom="column">
                  <wp:posOffset>2624667</wp:posOffset>
                </wp:positionH>
                <wp:positionV relativeFrom="paragraph">
                  <wp:posOffset>106257</wp:posOffset>
                </wp:positionV>
                <wp:extent cx="342900" cy="0"/>
                <wp:effectExtent l="0" t="101600" r="38100" b="177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C9387" id="Straight Arrow Connector 9" o:spid="_x0000_s1026" type="#_x0000_t32" style="position:absolute;margin-left:206.65pt;margin-top:8.35pt;width:27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" strokecolor="#5b9bd5 [3204]" strokeweight="1pt">
                <v:stroke endarrow="open" joinstyle="miter"/>
              </v:shape>
            </w:pict>
          </mc:Fallback>
        </mc:AlternateContent>
      </w:r>
    </w:p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/>
    <w:p w:rsidR="00E7094A" w:rsidRDefault="00E7094A" w:rsidP="00E7094A">
      <w:pPr>
        <w:pStyle w:val="Normal1"/>
        <w:jc w:val="center"/>
        <w:rPr>
          <w:sz w:val="36"/>
          <w:szCs w:val="36"/>
        </w:rPr>
      </w:pPr>
      <w:r>
        <w:rPr>
          <w:sz w:val="36"/>
          <w:szCs w:val="36"/>
        </w:rPr>
        <w:t>Mentoring Action Plan</w:t>
      </w:r>
    </w:p>
    <w:p w:rsidR="00E7094A" w:rsidRPr="001926BE" w:rsidRDefault="00E7094A" w:rsidP="00E7094A">
      <w:pPr>
        <w:pStyle w:val="Normal1"/>
        <w:jc w:val="center"/>
        <w:rPr>
          <w:sz w:val="28"/>
          <w:szCs w:val="28"/>
        </w:rPr>
      </w:pPr>
      <w:r w:rsidRPr="001926BE">
        <w:rPr>
          <w:sz w:val="28"/>
          <w:szCs w:val="28"/>
        </w:rPr>
        <w:t>Date________</w:t>
      </w:r>
    </w:p>
    <w:p w:rsidR="00E7094A" w:rsidRDefault="00E7094A" w:rsidP="00E7094A">
      <w:pPr>
        <w:pStyle w:val="Normal1"/>
        <w:jc w:val="center"/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7094A" w:rsidTr="006A1BD4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What is working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  <w:r>
              <w:rPr>
                <w:sz w:val="24"/>
                <w:szCs w:val="24"/>
              </w:rPr>
              <w:t>Current focus, challenge or concerns….</w:t>
            </w:r>
          </w:p>
        </w:tc>
      </w:tr>
      <w:tr w:rsidR="00E7094A" w:rsidTr="006A1BD4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</w:tc>
      </w:tr>
      <w:tr w:rsidR="00E7094A" w:rsidTr="006A1BD4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Intern’s next steps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  <w:r>
              <w:rPr>
                <w:sz w:val="24"/>
                <w:szCs w:val="24"/>
              </w:rPr>
              <w:t>Mentor’s next steps…</w:t>
            </w:r>
          </w:p>
        </w:tc>
      </w:tr>
      <w:tr w:rsidR="00E7094A" w:rsidTr="006A1BD4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</w:p>
        </w:tc>
      </w:tr>
    </w:tbl>
    <w:p w:rsidR="00E7094A" w:rsidRDefault="00E7094A" w:rsidP="00E7094A">
      <w:pPr>
        <w:pStyle w:val="Normal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83552" wp14:editId="33623BDE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0" cy="2971800"/>
                <wp:effectExtent l="50800" t="25400" r="76200" b="762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192A6" id="Straight Connector 1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pt,13.55pt" to="234pt,2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" strokecolor="#5b9bd5 [3204]" strokeweight="1pt">
                <v:stroke joinstyle="miter"/>
              </v:line>
            </w:pict>
          </mc:Fallback>
        </mc:AlternateConten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7094A" w:rsidTr="006A1BD4">
        <w:trPr>
          <w:jc w:val="center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  <w:r w:rsidRPr="005521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9F8C83" wp14:editId="35DE67C4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25400</wp:posOffset>
                      </wp:positionV>
                      <wp:extent cx="0" cy="2171700"/>
                      <wp:effectExtent l="50800" t="25400" r="76200" b="889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E6C6D" id="Straight Connector 1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pt,2pt" to="229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" strokecolor="#5b9bd5 [320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</w:t>
            </w:r>
            <w:r w:rsidRPr="005521C0">
              <w:rPr>
                <w:sz w:val="28"/>
                <w:szCs w:val="28"/>
              </w:rPr>
              <w:t>Resources needed</w:t>
            </w:r>
            <w:r>
              <w:rPr>
                <w:sz w:val="36"/>
                <w:szCs w:val="36"/>
              </w:rPr>
              <w:t xml:space="preserve">                            </w:t>
            </w:r>
            <w:r w:rsidRPr="005521C0">
              <w:rPr>
                <w:sz w:val="28"/>
                <w:szCs w:val="28"/>
              </w:rPr>
              <w:t>Proposed</w:t>
            </w:r>
            <w:r>
              <w:rPr>
                <w:sz w:val="36"/>
                <w:szCs w:val="36"/>
              </w:rPr>
              <w:t xml:space="preserve"> </w:t>
            </w:r>
            <w:r w:rsidRPr="005521C0">
              <w:rPr>
                <w:sz w:val="28"/>
                <w:szCs w:val="28"/>
              </w:rPr>
              <w:t>Observation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7094A" w:rsidTr="006A1BD4">
        <w:trPr>
          <w:trHeight w:val="1950"/>
          <w:jc w:val="center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94A" w:rsidRDefault="00E7094A" w:rsidP="006A1BD4">
            <w:pPr>
              <w:pStyle w:val="Normal1"/>
              <w:widowControl w:val="0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3F8C71" wp14:editId="10FB9469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24130</wp:posOffset>
                      </wp:positionV>
                      <wp:extent cx="2743200" cy="2400300"/>
                      <wp:effectExtent l="0" t="0" r="0" b="12700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94A" w:rsidRDefault="00E7094A" w:rsidP="00E709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F8C71" id="Text Box 18" o:spid="_x0000_s1030" type="#_x0000_t202" style="position:absolute;margin-left:238pt;margin-top:1.9pt;width:3in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" filled="f" stroked="f">
                      <v:textbox>
                        <w:txbxContent>
                          <w:p w:rsidR="00E7094A" w:rsidRDefault="00E7094A" w:rsidP="00E7094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792CF4" wp14:editId="29BE57F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24130</wp:posOffset>
                      </wp:positionV>
                      <wp:extent cx="2743200" cy="2400300"/>
                      <wp:effectExtent l="0" t="0" r="0" b="1270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94A" w:rsidRDefault="00E7094A" w:rsidP="00E709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92CF4" id="Text Box 19" o:spid="_x0000_s1031" type="#_x0000_t202" style="position:absolute;margin-left:4pt;margin-top:1.9pt;width:3in;height:18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tNrQIAAK0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" filled="f" stroked="f">
                      <v:textbox>
                        <w:txbxContent>
                          <w:p w:rsidR="00E7094A" w:rsidRDefault="00E7094A" w:rsidP="00E7094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E7094A" w:rsidRPr="00DC7FB7" w:rsidRDefault="00E7094A" w:rsidP="00E7094A">
      <w:pPr>
        <w:rPr>
          <w:b/>
          <w:sz w:val="32"/>
          <w:szCs w:val="32"/>
        </w:rPr>
      </w:pPr>
      <w:r w:rsidRPr="00DC7FB7"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 xml:space="preserve">             </w:t>
      </w:r>
      <w:r w:rsidRPr="00DC7FB7">
        <w:rPr>
          <w:b/>
          <w:sz w:val="32"/>
          <w:szCs w:val="32"/>
        </w:rPr>
        <w:t xml:space="preserve"> Observing</w:t>
      </w:r>
    </w:p>
    <w:p w:rsidR="00E7094A" w:rsidRDefault="00E7094A" w:rsidP="00E7094A"/>
    <w:p w:rsidR="00E7094A" w:rsidRDefault="00E7094A" w:rsidP="00E7094A"/>
    <w:p w:rsidR="00E7094A" w:rsidRDefault="00E7094A" w:rsidP="00E7094A"/>
    <w:p w:rsidR="00E7094A" w:rsidRPr="00DC7FB7" w:rsidRDefault="00E7094A" w:rsidP="00E7094A">
      <w:pPr>
        <w:rPr>
          <w:b/>
          <w:sz w:val="28"/>
          <w:szCs w:val="28"/>
        </w:rPr>
      </w:pPr>
      <w:r w:rsidRPr="00DC7FB7">
        <w:rPr>
          <w:b/>
          <w:sz w:val="28"/>
          <w:szCs w:val="28"/>
        </w:rPr>
        <w:t>Plan</w:t>
      </w:r>
    </w:p>
    <w:p w:rsidR="00E7094A" w:rsidRPr="00DC7FB7" w:rsidRDefault="00E7094A" w:rsidP="00E7094A">
      <w:pPr>
        <w:rPr>
          <w:b/>
          <w:sz w:val="28"/>
          <w:szCs w:val="28"/>
        </w:rPr>
      </w:pPr>
    </w:p>
    <w:p w:rsidR="00E7094A" w:rsidRPr="00DC7FB7" w:rsidRDefault="00E7094A" w:rsidP="00E7094A">
      <w:pPr>
        <w:rPr>
          <w:b/>
          <w:sz w:val="28"/>
          <w:szCs w:val="28"/>
        </w:rPr>
      </w:pPr>
      <w:r w:rsidRPr="00DC7FB7">
        <w:rPr>
          <w:b/>
          <w:sz w:val="28"/>
          <w:szCs w:val="28"/>
        </w:rPr>
        <w:tab/>
      </w:r>
      <w:r w:rsidRPr="00DC7FB7">
        <w:rPr>
          <w:b/>
          <w:sz w:val="28"/>
          <w:szCs w:val="28"/>
        </w:rPr>
        <w:tab/>
      </w:r>
      <w:r w:rsidRPr="00DC7FB7">
        <w:rPr>
          <w:b/>
          <w:sz w:val="28"/>
          <w:szCs w:val="28"/>
        </w:rPr>
        <w:tab/>
      </w:r>
      <w:r w:rsidRPr="00DC7FB7">
        <w:rPr>
          <w:b/>
          <w:sz w:val="28"/>
          <w:szCs w:val="28"/>
        </w:rPr>
        <w:tab/>
      </w:r>
      <w:r w:rsidRPr="00DC7FB7">
        <w:rPr>
          <w:b/>
          <w:sz w:val="28"/>
          <w:szCs w:val="28"/>
        </w:rPr>
        <w:tab/>
      </w:r>
      <w:r w:rsidRPr="00DC7FB7">
        <w:rPr>
          <w:b/>
          <w:sz w:val="28"/>
          <w:szCs w:val="28"/>
        </w:rPr>
        <w:tab/>
        <w:t xml:space="preserve">  </w:t>
      </w:r>
    </w:p>
    <w:p w:rsidR="00E7094A" w:rsidRPr="00DC7FB7" w:rsidRDefault="00E7094A" w:rsidP="00E7094A">
      <w:pPr>
        <w:rPr>
          <w:b/>
          <w:sz w:val="28"/>
          <w:szCs w:val="28"/>
        </w:rPr>
      </w:pPr>
      <w:r w:rsidRPr="00DC7FB7">
        <w:rPr>
          <w:b/>
          <w:sz w:val="28"/>
          <w:szCs w:val="28"/>
        </w:rPr>
        <w:t>Observe</w:t>
      </w:r>
    </w:p>
    <w:p w:rsidR="00E7094A" w:rsidRPr="00DC7FB7" w:rsidRDefault="00E7094A" w:rsidP="00E7094A">
      <w:pPr>
        <w:rPr>
          <w:b/>
          <w:sz w:val="28"/>
          <w:szCs w:val="28"/>
        </w:rPr>
      </w:pPr>
    </w:p>
    <w:p w:rsidR="00E7094A" w:rsidRPr="00DC7FB7" w:rsidRDefault="00E7094A" w:rsidP="00E7094A">
      <w:pPr>
        <w:rPr>
          <w:b/>
          <w:sz w:val="28"/>
          <w:szCs w:val="28"/>
        </w:rPr>
      </w:pPr>
    </w:p>
    <w:p w:rsidR="00E7094A" w:rsidRPr="00DC7FB7" w:rsidRDefault="00E7094A" w:rsidP="00E7094A">
      <w:pPr>
        <w:rPr>
          <w:b/>
          <w:sz w:val="28"/>
          <w:szCs w:val="28"/>
        </w:rPr>
      </w:pPr>
      <w:r w:rsidRPr="00DC7FB7">
        <w:rPr>
          <w:b/>
          <w:sz w:val="28"/>
          <w:szCs w:val="28"/>
        </w:rPr>
        <w:t>Discuss</w:t>
      </w:r>
    </w:p>
    <w:p w:rsidR="00E7094A" w:rsidRPr="00DC7FB7" w:rsidRDefault="00E7094A" w:rsidP="00E7094A">
      <w:pPr>
        <w:rPr>
          <w:b/>
          <w:sz w:val="28"/>
          <w:szCs w:val="28"/>
        </w:rPr>
      </w:pPr>
    </w:p>
    <w:p w:rsidR="00E7094A" w:rsidRPr="00DC7FB7" w:rsidRDefault="00E7094A" w:rsidP="00E7094A">
      <w:pPr>
        <w:rPr>
          <w:b/>
          <w:sz w:val="28"/>
          <w:szCs w:val="28"/>
        </w:rPr>
      </w:pPr>
    </w:p>
    <w:p w:rsidR="00E7094A" w:rsidRPr="00DC7FB7" w:rsidRDefault="00E7094A" w:rsidP="00E7094A">
      <w:pPr>
        <w:rPr>
          <w:b/>
          <w:sz w:val="28"/>
          <w:szCs w:val="28"/>
        </w:rPr>
      </w:pPr>
      <w:r w:rsidRPr="00DC7FB7">
        <w:rPr>
          <w:b/>
          <w:sz w:val="28"/>
          <w:szCs w:val="28"/>
        </w:rPr>
        <w:t>Reflect</w:t>
      </w:r>
    </w:p>
    <w:p w:rsidR="00E7094A" w:rsidRPr="00DC7FB7" w:rsidRDefault="00E7094A" w:rsidP="00E7094A">
      <w:pPr>
        <w:rPr>
          <w:b/>
          <w:sz w:val="28"/>
          <w:szCs w:val="28"/>
        </w:rPr>
      </w:pPr>
    </w:p>
    <w:p w:rsidR="00E7094A" w:rsidRPr="00DC7FB7" w:rsidRDefault="00E7094A" w:rsidP="00E7094A">
      <w:pPr>
        <w:rPr>
          <w:b/>
          <w:sz w:val="28"/>
          <w:szCs w:val="28"/>
        </w:rPr>
      </w:pPr>
    </w:p>
    <w:p w:rsidR="00E7094A" w:rsidRPr="00DC7FB7" w:rsidRDefault="00E7094A" w:rsidP="00E7094A">
      <w:pPr>
        <w:rPr>
          <w:b/>
          <w:sz w:val="28"/>
          <w:szCs w:val="28"/>
        </w:rPr>
      </w:pPr>
      <w:r w:rsidRPr="00DC7FB7">
        <w:rPr>
          <w:b/>
          <w:sz w:val="28"/>
          <w:szCs w:val="28"/>
        </w:rPr>
        <w:t>Apply</w:t>
      </w:r>
    </w:p>
    <w:p w:rsidR="00E7094A" w:rsidRDefault="00E7094A" w:rsidP="00E7094A">
      <w:pPr>
        <w:ind w:left="2160" w:firstLine="720"/>
        <w:rPr>
          <w:b/>
          <w:sz w:val="28"/>
          <w:szCs w:val="28"/>
        </w:rPr>
      </w:pPr>
    </w:p>
    <w:p w:rsidR="00E7094A" w:rsidRDefault="00E7094A" w:rsidP="00E7094A">
      <w:pPr>
        <w:ind w:left="2160" w:firstLine="720"/>
        <w:rPr>
          <w:b/>
          <w:sz w:val="28"/>
          <w:szCs w:val="28"/>
        </w:rPr>
      </w:pPr>
    </w:p>
    <w:p w:rsidR="00E7094A" w:rsidRDefault="00E7094A" w:rsidP="00E7094A">
      <w:pPr>
        <w:ind w:left="2160" w:firstLine="720"/>
        <w:rPr>
          <w:b/>
          <w:sz w:val="28"/>
          <w:szCs w:val="28"/>
        </w:rPr>
      </w:pPr>
    </w:p>
    <w:p w:rsidR="00E7094A" w:rsidRDefault="00E7094A" w:rsidP="00E7094A">
      <w:pPr>
        <w:ind w:left="2160" w:firstLine="720"/>
        <w:rPr>
          <w:b/>
          <w:sz w:val="28"/>
          <w:szCs w:val="28"/>
        </w:rPr>
      </w:pPr>
    </w:p>
    <w:p w:rsidR="00E7094A" w:rsidRDefault="00E7094A" w:rsidP="00E7094A">
      <w:pPr>
        <w:ind w:left="2160" w:firstLine="720"/>
        <w:rPr>
          <w:b/>
          <w:sz w:val="28"/>
          <w:szCs w:val="28"/>
        </w:rPr>
      </w:pPr>
    </w:p>
    <w:p w:rsidR="00E7094A" w:rsidRDefault="00E7094A" w:rsidP="00E7094A">
      <w:pPr>
        <w:ind w:left="2160" w:firstLine="720"/>
        <w:rPr>
          <w:b/>
          <w:sz w:val="28"/>
          <w:szCs w:val="28"/>
        </w:rPr>
      </w:pPr>
    </w:p>
    <w:p w:rsidR="00E7094A" w:rsidRDefault="00E7094A" w:rsidP="00E7094A">
      <w:pPr>
        <w:ind w:left="2160" w:firstLine="720"/>
        <w:rPr>
          <w:b/>
          <w:sz w:val="28"/>
          <w:szCs w:val="28"/>
        </w:rPr>
      </w:pPr>
    </w:p>
    <w:p w:rsidR="00E7094A" w:rsidRDefault="00E7094A" w:rsidP="00E7094A">
      <w:pPr>
        <w:ind w:left="2160" w:firstLine="720"/>
        <w:rPr>
          <w:b/>
          <w:sz w:val="28"/>
          <w:szCs w:val="28"/>
        </w:rPr>
      </w:pPr>
    </w:p>
    <w:p w:rsidR="00E7094A" w:rsidRPr="00267595" w:rsidRDefault="00E7094A" w:rsidP="00E7094A">
      <w:pPr>
        <w:ind w:left="2160" w:firstLine="720"/>
        <w:rPr>
          <w:b/>
          <w:sz w:val="28"/>
          <w:szCs w:val="28"/>
        </w:rPr>
      </w:pPr>
      <w:r w:rsidRPr="00267595">
        <w:rPr>
          <w:b/>
          <w:sz w:val="28"/>
          <w:szCs w:val="28"/>
        </w:rPr>
        <w:t>Observation Planning Page</w:t>
      </w:r>
    </w:p>
    <w:p w:rsidR="00E7094A" w:rsidRDefault="00E7094A" w:rsidP="00E7094A"/>
    <w:p w:rsidR="00E7094A" w:rsidRDefault="00E7094A" w:rsidP="00E7094A">
      <w:pPr>
        <w:rPr>
          <w:b/>
        </w:rPr>
      </w:pPr>
      <w:r w:rsidRPr="00267595">
        <w:rPr>
          <w:b/>
        </w:rPr>
        <w:t>Plan</w:t>
      </w:r>
    </w:p>
    <w:p w:rsidR="00E7094A" w:rsidRPr="00911777" w:rsidRDefault="00E7094A" w:rsidP="00E7094A">
      <w:r w:rsidRPr="00911777">
        <w:t>Lesson Date, Time and Location:</w:t>
      </w:r>
    </w:p>
    <w:p w:rsidR="00E7094A" w:rsidRDefault="00E7094A" w:rsidP="00E7094A">
      <w:r>
        <w:t>What is the goal of the lesson?</w:t>
      </w:r>
    </w:p>
    <w:p w:rsidR="00E7094A" w:rsidRDefault="00E7094A" w:rsidP="00E7094A">
      <w:r>
        <w:t>What is the goal of the observation?</w:t>
      </w:r>
    </w:p>
    <w:p w:rsidR="00E7094A" w:rsidRDefault="00E7094A" w:rsidP="00E7094A">
      <w:pPr>
        <w:ind w:left="450"/>
      </w:pPr>
      <w:r>
        <w:t xml:space="preserve">Circle focus of data collection:    * questioning (wait time)         * questioning (types)              </w:t>
      </w:r>
    </w:p>
    <w:p w:rsidR="00E7094A" w:rsidRDefault="00E7094A" w:rsidP="00E7094A">
      <w:pPr>
        <w:ind w:left="450"/>
      </w:pPr>
      <w:r>
        <w:t xml:space="preserve">* questioning  (who)       * on-task behaviors          * SLANT           * student engagement       </w:t>
      </w:r>
    </w:p>
    <w:p w:rsidR="00E7094A" w:rsidRDefault="00E7094A" w:rsidP="00E7094A">
      <w:pPr>
        <w:ind w:left="450"/>
      </w:pPr>
      <w:r>
        <w:t>* other_________________________________</w:t>
      </w:r>
      <w:r>
        <w:tab/>
      </w:r>
      <w:r>
        <w:tab/>
      </w:r>
    </w:p>
    <w:p w:rsidR="00E7094A" w:rsidRPr="00D45B58" w:rsidRDefault="00E7094A" w:rsidP="00E7094A">
      <w:pPr>
        <w:rPr>
          <w:b/>
        </w:rPr>
      </w:pPr>
      <w:r w:rsidRPr="00267595">
        <w:rPr>
          <w:b/>
        </w:rPr>
        <w:t>Observe</w:t>
      </w:r>
    </w:p>
    <w:p w:rsidR="00E7094A" w:rsidRDefault="00E7094A" w:rsidP="00E7094A">
      <w:r w:rsidRPr="00911777">
        <w:t>Data collected:</w:t>
      </w:r>
    </w:p>
    <w:p w:rsidR="00E7094A" w:rsidRDefault="00E7094A" w:rsidP="00E7094A"/>
    <w:p w:rsidR="00E7094A" w:rsidRDefault="00E7094A" w:rsidP="00E7094A"/>
    <w:p w:rsidR="00E7094A" w:rsidRDefault="00E7094A" w:rsidP="00E7094A">
      <w:r>
        <w:t>Other strengths:</w:t>
      </w:r>
      <w:r>
        <w:tab/>
      </w:r>
      <w:r>
        <w:tab/>
      </w:r>
      <w:r>
        <w:tab/>
      </w:r>
      <w:r>
        <w:tab/>
      </w:r>
      <w:r>
        <w:tab/>
      </w:r>
      <w:r>
        <w:tab/>
        <w:t>Areas to build:</w:t>
      </w:r>
      <w:r>
        <w:tab/>
      </w:r>
      <w:r>
        <w:tab/>
      </w:r>
    </w:p>
    <w:p w:rsidR="00E7094A" w:rsidRPr="00911777" w:rsidRDefault="00E7094A" w:rsidP="00E7094A">
      <w:r>
        <w:t>(Positive feedback)</w:t>
      </w:r>
      <w:r>
        <w:tab/>
      </w:r>
      <w:r>
        <w:tab/>
      </w:r>
      <w:r>
        <w:tab/>
      </w:r>
      <w:r>
        <w:tab/>
      </w:r>
      <w:r>
        <w:tab/>
      </w:r>
      <w:r>
        <w:tab/>
        <w:t>(Corrective feedback)</w:t>
      </w:r>
      <w:r>
        <w:tab/>
      </w:r>
      <w:r>
        <w:tab/>
      </w:r>
    </w:p>
    <w:p w:rsidR="00E7094A" w:rsidRDefault="00E7094A" w:rsidP="00E7094A">
      <w:pPr>
        <w:rPr>
          <w:b/>
        </w:rPr>
      </w:pPr>
    </w:p>
    <w:p w:rsidR="00E7094A" w:rsidRDefault="00E7094A" w:rsidP="00E7094A">
      <w:pPr>
        <w:rPr>
          <w:b/>
        </w:rPr>
      </w:pPr>
    </w:p>
    <w:p w:rsidR="00E7094A" w:rsidRPr="00267595" w:rsidRDefault="00E7094A" w:rsidP="00E7094A">
      <w:pPr>
        <w:rPr>
          <w:b/>
        </w:rPr>
      </w:pPr>
      <w:r w:rsidRPr="00267595">
        <w:rPr>
          <w:b/>
        </w:rPr>
        <w:t>Discuss</w:t>
      </w:r>
      <w:r>
        <w:rPr>
          <w:b/>
        </w:rPr>
        <w:t>/Provide Feedback</w:t>
      </w:r>
    </w:p>
    <w:p w:rsidR="00E7094A" w:rsidRDefault="00E7094A" w:rsidP="00E7094A">
      <w:r>
        <w:t xml:space="preserve">     Schedule asap after lesson:  </w:t>
      </w:r>
    </w:p>
    <w:p w:rsidR="00E7094A" w:rsidRDefault="00E7094A" w:rsidP="00E7094A">
      <w:r>
        <w:t xml:space="preserve">     Employ Cognitive Coaching – Pausing, Listening, Paraphrasing</w:t>
      </w:r>
    </w:p>
    <w:p w:rsidR="00E7094A" w:rsidRDefault="00E7094A" w:rsidP="00E7094A">
      <w:r>
        <w:t xml:space="preserve">     Provide Positive Feedback (see above)</w:t>
      </w:r>
    </w:p>
    <w:p w:rsidR="00E7094A" w:rsidRPr="00D45B58" w:rsidRDefault="00E7094A" w:rsidP="00E7094A">
      <w:r>
        <w:t xml:space="preserve">     Limit Corrective Feedback (see above)</w:t>
      </w:r>
    </w:p>
    <w:p w:rsidR="00E7094A" w:rsidRDefault="00E7094A" w:rsidP="00E7094A">
      <w:pPr>
        <w:rPr>
          <w:b/>
        </w:rPr>
      </w:pPr>
    </w:p>
    <w:p w:rsidR="00E7094A" w:rsidRPr="00267595" w:rsidRDefault="00E7094A" w:rsidP="00E7094A">
      <w:pPr>
        <w:rPr>
          <w:b/>
        </w:rPr>
      </w:pPr>
      <w:r w:rsidRPr="00267595">
        <w:rPr>
          <w:b/>
        </w:rPr>
        <w:t>Reflect</w:t>
      </w:r>
    </w:p>
    <w:p w:rsidR="00E7094A" w:rsidRDefault="00E7094A" w:rsidP="00E7094A">
      <w:r>
        <w:t xml:space="preserve">    Analyze data together</w:t>
      </w:r>
    </w:p>
    <w:p w:rsidR="00E7094A" w:rsidRPr="00D45B58" w:rsidRDefault="00E7094A" w:rsidP="00E7094A">
      <w:r>
        <w:t xml:space="preserve">    </w:t>
      </w:r>
      <w:r w:rsidRPr="00D45B58">
        <w:t>Employ Cognitive Coaching</w:t>
      </w:r>
    </w:p>
    <w:p w:rsidR="00E7094A" w:rsidRDefault="00E7094A" w:rsidP="00E7094A">
      <w:pPr>
        <w:rPr>
          <w:b/>
        </w:rPr>
      </w:pPr>
    </w:p>
    <w:p w:rsidR="00E7094A" w:rsidRDefault="00E7094A" w:rsidP="00E7094A">
      <w:pPr>
        <w:rPr>
          <w:b/>
        </w:rPr>
      </w:pPr>
      <w:r w:rsidRPr="00267595">
        <w:rPr>
          <w:b/>
        </w:rPr>
        <w:t>Apply</w:t>
      </w:r>
    </w:p>
    <w:p w:rsidR="00E7094A" w:rsidRDefault="00E7094A" w:rsidP="00E7094A">
      <w:r>
        <w:rPr>
          <w:b/>
        </w:rPr>
        <w:t xml:space="preserve">     </w:t>
      </w:r>
      <w:r>
        <w:t>Where to go next…</w:t>
      </w:r>
    </w:p>
    <w:p w:rsidR="00E7094A" w:rsidRPr="00C2348D" w:rsidRDefault="00E7094A" w:rsidP="00E7094A">
      <w:pPr>
        <w:jc w:val="center"/>
        <w:rPr>
          <w:i/>
        </w:rPr>
      </w:pPr>
      <w:r>
        <w:rPr>
          <w:b/>
          <w:color w:val="70AD47" w:themeColor="accent6"/>
          <w:sz w:val="48"/>
          <w:szCs w:val="48"/>
        </w:rPr>
        <w:t xml:space="preserve">                   </w:t>
      </w:r>
      <w:r w:rsidRPr="00C2348D">
        <w:rPr>
          <w:b/>
          <w:color w:val="70AD47" w:themeColor="accent6"/>
          <w:sz w:val="72"/>
          <w:szCs w:val="72"/>
        </w:rPr>
        <w:t xml:space="preserve">The Daily Check In </w:t>
      </w:r>
      <w:r w:rsidRPr="00C2348D">
        <w:rPr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 wp14:anchorId="0640A773" wp14:editId="796493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145732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48D">
        <w:rPr>
          <w:b/>
          <w:sz w:val="72"/>
          <w:szCs w:val="72"/>
        </w:rPr>
        <w:t xml:space="preserve">                 </w:t>
      </w:r>
      <w:r w:rsidRPr="00C2348D">
        <w:rPr>
          <w:noProof/>
          <w:sz w:val="72"/>
          <w:szCs w:val="72"/>
        </w:rPr>
        <w:drawing>
          <wp:anchor distT="0" distB="0" distL="114300" distR="114300" simplePos="0" relativeHeight="251677696" behindDoc="1" locked="0" layoutInCell="1" allowOverlap="1" wp14:anchorId="22818CAB" wp14:editId="5EFE40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145732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 xml:space="preserve">               </w:t>
      </w:r>
      <w:r>
        <w:rPr>
          <w:sz w:val="32"/>
          <w:szCs w:val="32"/>
        </w:rPr>
        <w:t xml:space="preserve">           </w:t>
      </w:r>
      <w:r w:rsidRPr="00F93363">
        <w:rPr>
          <w:sz w:val="32"/>
          <w:szCs w:val="32"/>
        </w:rPr>
        <w:tab/>
      </w:r>
      <w:r>
        <w:rPr>
          <w:color w:val="0070C0"/>
          <w:sz w:val="72"/>
          <w:szCs w:val="72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348D">
        <w:rPr>
          <w:i/>
        </w:rPr>
        <w:tab/>
      </w:r>
    </w:p>
    <w:p w:rsidR="00E7094A" w:rsidRDefault="00E7094A" w:rsidP="00E7094A">
      <w:pPr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2348D">
        <w:rPr>
          <w:i/>
          <w:sz w:val="28"/>
          <w:szCs w:val="28"/>
        </w:rPr>
        <w:t>Frequent contact</w:t>
      </w:r>
      <w:r>
        <w:rPr>
          <w:i/>
          <w:sz w:val="28"/>
          <w:szCs w:val="28"/>
        </w:rPr>
        <w:t xml:space="preserve"> is a key to</w:t>
      </w:r>
      <w:r w:rsidRPr="00C2348D">
        <w:rPr>
          <w:i/>
          <w:sz w:val="28"/>
          <w:szCs w:val="28"/>
        </w:rPr>
        <w:t xml:space="preserve"> a</w:t>
      </w:r>
      <w:r>
        <w:rPr>
          <w:sz w:val="28"/>
          <w:szCs w:val="28"/>
        </w:rPr>
        <w:t xml:space="preserve">       </w:t>
      </w:r>
    </w:p>
    <w:p w:rsidR="00E7094A" w:rsidRDefault="00E7094A" w:rsidP="00E7094A">
      <w:pPr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2348D">
        <w:rPr>
          <w:i/>
          <w:sz w:val="28"/>
          <w:szCs w:val="28"/>
        </w:rPr>
        <w:t>successful mentoring partnership.</w:t>
      </w:r>
    </w:p>
    <w:p w:rsidR="00E7094A" w:rsidRPr="00C2348D" w:rsidRDefault="00E7094A" w:rsidP="00E7094A">
      <w:r w:rsidRPr="003214C9">
        <w:rPr>
          <w:b/>
          <w:color w:val="0070C0"/>
          <w:sz w:val="28"/>
          <w:szCs w:val="28"/>
        </w:rPr>
        <w:t>Lake Shore MTIP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 w:rsidRPr="008836A5">
        <w:rPr>
          <w:b/>
          <w:color w:val="70AD47" w:themeColor="accent6"/>
          <w:sz w:val="48"/>
          <w:szCs w:val="48"/>
        </w:rPr>
        <w:t xml:space="preserve"> </w:t>
      </w:r>
    </w:p>
    <w:p w:rsidR="00E7094A" w:rsidRPr="005F786B" w:rsidRDefault="00E7094A" w:rsidP="00E7094A">
      <w:pPr>
        <w:pStyle w:val="ListParagraph"/>
        <w:numPr>
          <w:ilvl w:val="0"/>
          <w:numId w:val="13"/>
        </w:numPr>
        <w:spacing w:after="160" w:line="259" w:lineRule="auto"/>
        <w:rPr>
          <w:b/>
          <w:sz w:val="28"/>
          <w:szCs w:val="28"/>
        </w:rPr>
      </w:pPr>
      <w:r w:rsidRPr="005F786B">
        <w:rPr>
          <w:b/>
          <w:sz w:val="28"/>
          <w:szCs w:val="28"/>
        </w:rPr>
        <w:t xml:space="preserve">Consider </w:t>
      </w:r>
      <w:r w:rsidRPr="00FA2F92">
        <w:rPr>
          <w:b/>
          <w:sz w:val="36"/>
          <w:szCs w:val="36"/>
        </w:rPr>
        <w:t>stopping by</w:t>
      </w:r>
      <w:r w:rsidRPr="00FA2F92">
        <w:rPr>
          <w:b/>
          <w:sz w:val="32"/>
          <w:szCs w:val="32"/>
        </w:rPr>
        <w:t xml:space="preserve"> daily</w:t>
      </w:r>
      <w:r w:rsidRPr="005F786B">
        <w:rPr>
          <w:b/>
          <w:sz w:val="28"/>
          <w:szCs w:val="28"/>
        </w:rPr>
        <w:t xml:space="preserve"> to check in with your intern or mentor:</w:t>
      </w:r>
    </w:p>
    <w:p w:rsidR="00E7094A" w:rsidRDefault="00E7094A" w:rsidP="00E7094A">
      <w:pPr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t xml:space="preserve">                </w:t>
      </w:r>
      <w:r w:rsidRPr="00C40ABE">
        <w:rPr>
          <w:b/>
          <w:color w:val="70AD47" w:themeColor="accent6"/>
          <w:sz w:val="28"/>
          <w:szCs w:val="28"/>
        </w:rPr>
        <w:t xml:space="preserve">5-7 minute visit each instructional day </w:t>
      </w:r>
    </w:p>
    <w:p w:rsidR="00E7094A" w:rsidRPr="008D281E" w:rsidRDefault="00E7094A" w:rsidP="00E7094A">
      <w:pPr>
        <w:rPr>
          <w:b/>
          <w:sz w:val="36"/>
          <w:szCs w:val="36"/>
        </w:rPr>
      </w:pPr>
      <w:r>
        <w:rPr>
          <w:b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B0434C4" wp14:editId="4B693013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3587750" cy="37465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374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BC4F2" id="Rectangle 8" o:spid="_x0000_s1026" style="position:absolute;margin-left:106.5pt;margin-top:.65pt;width:282.5pt;height:2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" fillcolor="yellow" strokecolor="#1f4d78 [1604]" strokeweight="1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D281E">
        <w:rPr>
          <w:b/>
          <w:color w:val="ED7D31" w:themeColor="accent2"/>
          <w:sz w:val="36"/>
          <w:szCs w:val="36"/>
        </w:rPr>
        <w:t xml:space="preserve">= .5 </w:t>
      </w:r>
      <w:r>
        <w:rPr>
          <w:b/>
          <w:color w:val="ED7D31" w:themeColor="accent2"/>
          <w:sz w:val="36"/>
          <w:szCs w:val="36"/>
        </w:rPr>
        <w:t>instructional hour</w:t>
      </w:r>
      <w:r w:rsidRPr="008D281E">
        <w:rPr>
          <w:b/>
          <w:color w:val="ED7D31" w:themeColor="accent2"/>
          <w:sz w:val="36"/>
          <w:szCs w:val="36"/>
        </w:rPr>
        <w:t xml:space="preserve"> each week</w:t>
      </w:r>
    </w:p>
    <w:p w:rsidR="00E7094A" w:rsidRDefault="00E7094A" w:rsidP="00E7094A"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 w:rsidRPr="008836A5">
        <w:rPr>
          <w:b/>
          <w:color w:val="4472C4" w:themeColor="accent5"/>
          <w:sz w:val="36"/>
          <w:szCs w:val="36"/>
        </w:rPr>
        <w:t xml:space="preserve">= 2 </w:t>
      </w:r>
      <w:r>
        <w:rPr>
          <w:b/>
          <w:color w:val="4472C4" w:themeColor="accent5"/>
          <w:sz w:val="36"/>
          <w:szCs w:val="36"/>
        </w:rPr>
        <w:t xml:space="preserve">instructional </w:t>
      </w:r>
      <w:r w:rsidRPr="008836A5">
        <w:rPr>
          <w:b/>
          <w:color w:val="4472C4" w:themeColor="accent5"/>
          <w:sz w:val="36"/>
          <w:szCs w:val="36"/>
        </w:rPr>
        <w:t>hours per month</w:t>
      </w:r>
      <w:r w:rsidRPr="008836A5">
        <w:rPr>
          <w:color w:val="4472C4" w:themeColor="accent5"/>
        </w:rPr>
        <w:t xml:space="preserve">  </w:t>
      </w:r>
    </w:p>
    <w:p w:rsidR="00E7094A" w:rsidRDefault="00E7094A" w:rsidP="00E7094A"/>
    <w:p w:rsidR="00E7094A" w:rsidRDefault="00E7094A" w:rsidP="00E7094A">
      <w:pPr>
        <w:pStyle w:val="ListParagraph"/>
        <w:numPr>
          <w:ilvl w:val="0"/>
          <w:numId w:val="13"/>
        </w:num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5F786B">
        <w:rPr>
          <w:b/>
          <w:sz w:val="28"/>
          <w:szCs w:val="28"/>
        </w:rPr>
        <w:t xml:space="preserve">onsider sending &amp; responding to a </w:t>
      </w:r>
      <w:r w:rsidRPr="00FA2F92">
        <w:rPr>
          <w:b/>
          <w:sz w:val="36"/>
          <w:szCs w:val="36"/>
        </w:rPr>
        <w:t>check-in email</w:t>
      </w:r>
      <w:r w:rsidRPr="005F786B">
        <w:rPr>
          <w:b/>
          <w:sz w:val="28"/>
          <w:szCs w:val="28"/>
        </w:rPr>
        <w:t xml:space="preserve"> </w:t>
      </w:r>
    </w:p>
    <w:p w:rsidR="00E7094A" w:rsidRPr="005F786B" w:rsidRDefault="00E7094A" w:rsidP="00E7094A">
      <w:pPr>
        <w:pStyle w:val="ListParagraph"/>
        <w:rPr>
          <w:b/>
          <w:sz w:val="28"/>
          <w:szCs w:val="28"/>
        </w:rPr>
      </w:pPr>
      <w:r w:rsidRPr="005F786B">
        <w:rPr>
          <w:b/>
          <w:sz w:val="28"/>
          <w:szCs w:val="28"/>
        </w:rPr>
        <w:t>with your intern/mentor:</w:t>
      </w:r>
    </w:p>
    <w:p w:rsidR="00E7094A" w:rsidRPr="008836A5" w:rsidRDefault="00E7094A" w:rsidP="00E7094A">
      <w:pPr>
        <w:rPr>
          <w:sz w:val="28"/>
          <w:szCs w:val="28"/>
        </w:rPr>
      </w:pPr>
      <w:r>
        <w:rPr>
          <w:b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661FD2" wp14:editId="71DF89BC">
                <wp:simplePos x="0" y="0"/>
                <wp:positionH relativeFrom="column">
                  <wp:posOffset>1371600</wp:posOffset>
                </wp:positionH>
                <wp:positionV relativeFrom="paragraph">
                  <wp:posOffset>332105</wp:posOffset>
                </wp:positionV>
                <wp:extent cx="3619500" cy="3873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87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4832" id="Rectangle 4" o:spid="_x0000_s1026" style="position:absolute;margin-left:108pt;margin-top:26.15pt;width:285pt;height:30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" fillcolor="yellow" strokecolor="#1f4d78 [1604]" strokeweight="1pt"/>
            </w:pict>
          </mc:Fallback>
        </mc:AlternateContent>
      </w:r>
      <w:r>
        <w:rPr>
          <w:b/>
          <w:color w:val="70AD47" w:themeColor="accent6"/>
          <w:sz w:val="28"/>
          <w:szCs w:val="28"/>
        </w:rPr>
        <w:t xml:space="preserve">                  </w:t>
      </w:r>
      <w:r w:rsidRPr="00C40ABE">
        <w:rPr>
          <w:b/>
          <w:color w:val="70AD47" w:themeColor="accent6"/>
          <w:sz w:val="28"/>
          <w:szCs w:val="28"/>
        </w:rPr>
        <w:t xml:space="preserve">5-7 minute email exchange each instructional day </w:t>
      </w:r>
      <w:r w:rsidRPr="008836A5">
        <w:rPr>
          <w:b/>
          <w:sz w:val="28"/>
          <w:szCs w:val="28"/>
        </w:rPr>
        <w:tab/>
      </w:r>
    </w:p>
    <w:p w:rsidR="00E7094A" w:rsidRPr="00EC1B88" w:rsidRDefault="00E7094A" w:rsidP="00E7094A">
      <w:r>
        <w:tab/>
      </w:r>
      <w:r>
        <w:tab/>
      </w:r>
      <w:r>
        <w:tab/>
        <w:t xml:space="preserve">     </w:t>
      </w:r>
      <w:r w:rsidRPr="008836A5">
        <w:rPr>
          <w:b/>
          <w:color w:val="ED7D31" w:themeColor="accent2"/>
          <w:sz w:val="36"/>
          <w:szCs w:val="36"/>
        </w:rPr>
        <w:t>=</w:t>
      </w:r>
      <w:r w:rsidRPr="008836A5">
        <w:rPr>
          <w:b/>
          <w:sz w:val="36"/>
          <w:szCs w:val="36"/>
        </w:rPr>
        <w:t xml:space="preserve"> </w:t>
      </w:r>
      <w:r w:rsidRPr="008836A5">
        <w:rPr>
          <w:b/>
          <w:color w:val="ED7D31" w:themeColor="accent2"/>
          <w:sz w:val="36"/>
          <w:szCs w:val="36"/>
        </w:rPr>
        <w:t xml:space="preserve">.5 </w:t>
      </w:r>
      <w:r>
        <w:rPr>
          <w:b/>
          <w:color w:val="ED7D31" w:themeColor="accent2"/>
          <w:sz w:val="36"/>
          <w:szCs w:val="36"/>
        </w:rPr>
        <w:t xml:space="preserve">instructional </w:t>
      </w:r>
      <w:r w:rsidRPr="008836A5">
        <w:rPr>
          <w:b/>
          <w:color w:val="ED7D31" w:themeColor="accent2"/>
          <w:sz w:val="36"/>
          <w:szCs w:val="36"/>
        </w:rPr>
        <w:t>hour each week</w:t>
      </w:r>
      <w:r w:rsidRPr="008836A5">
        <w:rPr>
          <w:color w:val="ED7D31" w:themeColor="accent2"/>
        </w:rPr>
        <w:t xml:space="preserve"> </w:t>
      </w:r>
    </w:p>
    <w:p w:rsidR="00E7094A" w:rsidRDefault="00E7094A" w:rsidP="00E7094A"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 w:rsidRPr="008836A5">
        <w:rPr>
          <w:b/>
          <w:color w:val="4472C4" w:themeColor="accent5"/>
          <w:sz w:val="36"/>
          <w:szCs w:val="36"/>
        </w:rPr>
        <w:t xml:space="preserve">= 2 </w:t>
      </w:r>
      <w:r>
        <w:rPr>
          <w:b/>
          <w:color w:val="4472C4" w:themeColor="accent5"/>
          <w:sz w:val="36"/>
          <w:szCs w:val="36"/>
        </w:rPr>
        <w:t xml:space="preserve">instructional </w:t>
      </w:r>
      <w:r w:rsidRPr="008836A5">
        <w:rPr>
          <w:b/>
          <w:color w:val="4472C4" w:themeColor="accent5"/>
          <w:sz w:val="36"/>
          <w:szCs w:val="36"/>
        </w:rPr>
        <w:t>hours per month</w:t>
      </w:r>
      <w:r w:rsidRPr="008836A5">
        <w:rPr>
          <w:color w:val="4472C4" w:themeColor="accent5"/>
        </w:rPr>
        <w:t xml:space="preserve">  </w:t>
      </w:r>
    </w:p>
    <w:p w:rsidR="00E7094A" w:rsidRDefault="00E7094A" w:rsidP="00E7094A"/>
    <w:p w:rsidR="00E7094A" w:rsidRPr="005F786B" w:rsidRDefault="00E7094A" w:rsidP="00E7094A">
      <w:pPr>
        <w:pStyle w:val="ListParagraph"/>
        <w:numPr>
          <w:ilvl w:val="0"/>
          <w:numId w:val="13"/>
        </w:numPr>
        <w:spacing w:after="160" w:line="259" w:lineRule="auto"/>
        <w:rPr>
          <w:b/>
          <w:color w:val="7030A0"/>
          <w:sz w:val="32"/>
          <w:szCs w:val="32"/>
        </w:rPr>
      </w:pPr>
      <w:r w:rsidRPr="005F786B">
        <w:rPr>
          <w:b/>
          <w:color w:val="7030A0"/>
          <w:sz w:val="32"/>
          <w:szCs w:val="32"/>
        </w:rPr>
        <w:t xml:space="preserve">Or consider a routine that includes </w:t>
      </w:r>
      <w:r w:rsidRPr="00FA2F92">
        <w:rPr>
          <w:b/>
          <w:color w:val="7030A0"/>
          <w:sz w:val="36"/>
          <w:szCs w:val="36"/>
        </w:rPr>
        <w:t>both daily check ins</w:t>
      </w:r>
      <w:r w:rsidRPr="005F786B">
        <w:rPr>
          <w:b/>
          <w:color w:val="7030A0"/>
          <w:sz w:val="32"/>
          <w:szCs w:val="32"/>
        </w:rPr>
        <w:t>:</w:t>
      </w:r>
    </w:p>
    <w:p w:rsidR="00E7094A" w:rsidRPr="008836A5" w:rsidRDefault="00E7094A" w:rsidP="00E7094A">
      <w:pPr>
        <w:rPr>
          <w:sz w:val="28"/>
          <w:szCs w:val="28"/>
        </w:rPr>
      </w:pPr>
      <w:r>
        <w:rPr>
          <w:b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7B3F852" wp14:editId="3E4A218E">
                <wp:simplePos x="0" y="0"/>
                <wp:positionH relativeFrom="margin">
                  <wp:posOffset>1346200</wp:posOffset>
                </wp:positionH>
                <wp:positionV relativeFrom="paragraph">
                  <wp:posOffset>290195</wp:posOffset>
                </wp:positionV>
                <wp:extent cx="3644900" cy="431800"/>
                <wp:effectExtent l="0" t="0" r="127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431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D2D8" id="Rectangle 20" o:spid="_x0000_s1026" style="position:absolute;margin-left:106pt;margin-top:22.85pt;width:287pt;height:34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" fillcolor="yellow" strokecolor="#1f4d78 [1604]" strokeweight="1pt">
                <w10:wrap anchorx="margin"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</w:t>
      </w:r>
      <w:r w:rsidRPr="008836A5">
        <w:rPr>
          <w:b/>
          <w:sz w:val="28"/>
          <w:szCs w:val="28"/>
        </w:rPr>
        <w:t>5-7 minute visit</w:t>
      </w:r>
      <w:r>
        <w:rPr>
          <w:b/>
          <w:sz w:val="28"/>
          <w:szCs w:val="28"/>
        </w:rPr>
        <w:t xml:space="preserve"> and email</w:t>
      </w:r>
      <w:r w:rsidRPr="008836A5">
        <w:rPr>
          <w:b/>
          <w:sz w:val="28"/>
          <w:szCs w:val="28"/>
        </w:rPr>
        <w:t xml:space="preserve"> each instructional day </w:t>
      </w:r>
      <w:r w:rsidRPr="008836A5">
        <w:rPr>
          <w:b/>
          <w:sz w:val="28"/>
          <w:szCs w:val="28"/>
        </w:rPr>
        <w:tab/>
      </w:r>
    </w:p>
    <w:p w:rsidR="00E7094A" w:rsidRPr="00EC1B88" w:rsidRDefault="00E7094A" w:rsidP="00E7094A">
      <w:pPr>
        <w:rPr>
          <w:b/>
          <w:color w:val="ED7D31" w:themeColor="accent2"/>
          <w:sz w:val="36"/>
          <w:szCs w:val="36"/>
        </w:rPr>
      </w:pPr>
      <w:r w:rsidRPr="008D281E">
        <w:rPr>
          <w:color w:val="ED7D31" w:themeColor="accent2"/>
        </w:rPr>
        <w:tab/>
      </w:r>
      <w:r w:rsidRPr="008D281E">
        <w:rPr>
          <w:color w:val="ED7D31" w:themeColor="accent2"/>
        </w:rPr>
        <w:tab/>
      </w:r>
      <w:r w:rsidRPr="008D281E">
        <w:rPr>
          <w:color w:val="ED7D31" w:themeColor="accent2"/>
        </w:rPr>
        <w:tab/>
      </w:r>
      <w:r w:rsidRPr="00EC1B88">
        <w:rPr>
          <w:b/>
          <w:color w:val="ED7D31" w:themeColor="accent2"/>
          <w:sz w:val="36"/>
          <w:szCs w:val="36"/>
        </w:rPr>
        <w:t xml:space="preserve">  = 1 instructional hour each week</w:t>
      </w:r>
    </w:p>
    <w:p w:rsidR="00E7094A" w:rsidRPr="00F56E9D" w:rsidRDefault="00E7094A" w:rsidP="00E7094A">
      <w:pPr>
        <w:rPr>
          <w:sz w:val="40"/>
          <w:szCs w:val="40"/>
        </w:rPr>
      </w:pPr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>
        <w:rPr>
          <w:color w:val="ED7D31" w:themeColor="accent2"/>
        </w:rPr>
        <w:tab/>
      </w:r>
      <w:r w:rsidRPr="008D281E">
        <w:rPr>
          <w:b/>
          <w:color w:val="7030A0"/>
          <w:sz w:val="40"/>
          <w:szCs w:val="40"/>
        </w:rPr>
        <w:t>= 4 instructional</w:t>
      </w:r>
      <w:r w:rsidRPr="008D281E">
        <w:rPr>
          <w:color w:val="7030A0"/>
        </w:rPr>
        <w:t xml:space="preserve"> </w:t>
      </w:r>
      <w:r w:rsidRPr="008D281E">
        <w:rPr>
          <w:b/>
          <w:color w:val="7030A0"/>
          <w:sz w:val="40"/>
          <w:szCs w:val="40"/>
        </w:rPr>
        <w:t>hours per month!</w:t>
      </w:r>
      <w:r w:rsidRPr="008D281E">
        <w:rPr>
          <w:color w:val="7030A0"/>
          <w:sz w:val="40"/>
          <w:szCs w:val="40"/>
        </w:rPr>
        <w:t xml:space="preserve">  </w:t>
      </w:r>
    </w:p>
    <w:p w:rsidR="00E7094A" w:rsidRDefault="00E7094A" w:rsidP="00E7094A">
      <w:pPr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 xml:space="preserve">On your </w:t>
      </w:r>
      <w:r w:rsidRPr="005F786B">
        <w:rPr>
          <w:b/>
          <w:color w:val="ED7D31" w:themeColor="accent2"/>
          <w:sz w:val="24"/>
          <w:szCs w:val="24"/>
        </w:rPr>
        <w:t xml:space="preserve">Mentoring Log, please record the type of contact as DCI </w:t>
      </w:r>
      <w:r>
        <w:rPr>
          <w:b/>
          <w:color w:val="ED7D31" w:themeColor="accent2"/>
          <w:sz w:val="24"/>
          <w:szCs w:val="24"/>
        </w:rPr>
        <w:t xml:space="preserve">and enter once a </w:t>
      </w:r>
      <w:r w:rsidRPr="005F786B">
        <w:rPr>
          <w:b/>
          <w:color w:val="ED7D31" w:themeColor="accent2"/>
          <w:sz w:val="24"/>
          <w:szCs w:val="24"/>
        </w:rPr>
        <w:t xml:space="preserve">week.   </w:t>
      </w:r>
      <w:r>
        <w:rPr>
          <w:b/>
          <w:color w:val="ED7D31" w:themeColor="accent2"/>
          <w:sz w:val="24"/>
          <w:szCs w:val="24"/>
        </w:rPr>
        <w:tab/>
        <w:t xml:space="preserve">                   </w:t>
      </w:r>
      <w:r>
        <w:rPr>
          <w:b/>
          <w:color w:val="ED7D31" w:themeColor="accent2"/>
          <w:sz w:val="24"/>
          <w:szCs w:val="24"/>
        </w:rPr>
        <w:tab/>
      </w:r>
      <w:r>
        <w:rPr>
          <w:b/>
          <w:color w:val="ED7D31" w:themeColor="accent2"/>
          <w:sz w:val="24"/>
          <w:szCs w:val="24"/>
        </w:rPr>
        <w:tab/>
      </w:r>
    </w:p>
    <w:p w:rsidR="00C16C6F" w:rsidRPr="00F56E9D" w:rsidRDefault="00E7094A">
      <w:pPr>
        <w:rPr>
          <w:b/>
          <w:color w:val="ED7D31" w:themeColor="accent2"/>
          <w:sz w:val="24"/>
          <w:szCs w:val="24"/>
        </w:rPr>
      </w:pPr>
      <w:r w:rsidRPr="005F786B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hank you for your commitment to </w:t>
      </w:r>
      <w:r w:rsidRPr="005F786B">
        <w:rPr>
          <w:b/>
          <w:sz w:val="24"/>
          <w:szCs w:val="24"/>
        </w:rPr>
        <w:t>mentoring</w:t>
      </w:r>
      <w:r>
        <w:rPr>
          <w:b/>
          <w:sz w:val="24"/>
          <w:szCs w:val="24"/>
        </w:rPr>
        <w:t xml:space="preserve"> in Lake Shore</w:t>
      </w:r>
      <w:r w:rsidRPr="005F786B">
        <w:rPr>
          <w:b/>
          <w:sz w:val="24"/>
          <w:szCs w:val="24"/>
        </w:rPr>
        <w:t xml:space="preserve">! </w:t>
      </w:r>
      <w:bookmarkStart w:id="1" w:name="_GoBack"/>
      <w:bookmarkEnd w:id="1"/>
    </w:p>
    <w:sectPr w:rsidR="00C16C6F" w:rsidRPr="00F56E9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EE" w:rsidRDefault="00CC56EE">
      <w:pPr>
        <w:spacing w:after="0" w:line="240" w:lineRule="auto"/>
      </w:pPr>
      <w:r>
        <w:separator/>
      </w:r>
    </w:p>
  </w:endnote>
  <w:endnote w:type="continuationSeparator" w:id="0">
    <w:p w:rsidR="00CC56EE" w:rsidRDefault="00CC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845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979" w:rsidRDefault="00A5147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0979" w:rsidRDefault="00CC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EE" w:rsidRDefault="00CC56EE">
      <w:pPr>
        <w:spacing w:after="0" w:line="240" w:lineRule="auto"/>
      </w:pPr>
      <w:r>
        <w:separator/>
      </w:r>
    </w:p>
  </w:footnote>
  <w:footnote w:type="continuationSeparator" w:id="0">
    <w:p w:rsidR="00CC56EE" w:rsidRDefault="00CC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FEF"/>
    <w:multiLevelType w:val="hybridMultilevel"/>
    <w:tmpl w:val="59DE31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C364883"/>
    <w:multiLevelType w:val="hybridMultilevel"/>
    <w:tmpl w:val="1CAC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36DA"/>
    <w:multiLevelType w:val="hybridMultilevel"/>
    <w:tmpl w:val="7876EA92"/>
    <w:lvl w:ilvl="0" w:tplc="66B22C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30B0"/>
    <w:multiLevelType w:val="hybridMultilevel"/>
    <w:tmpl w:val="176E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5BD"/>
    <w:multiLevelType w:val="hybridMultilevel"/>
    <w:tmpl w:val="83C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515D5"/>
    <w:multiLevelType w:val="hybridMultilevel"/>
    <w:tmpl w:val="9D2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2E8A"/>
    <w:multiLevelType w:val="hybridMultilevel"/>
    <w:tmpl w:val="1E48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44AB"/>
    <w:multiLevelType w:val="hybridMultilevel"/>
    <w:tmpl w:val="3F28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D113B"/>
    <w:multiLevelType w:val="hybridMultilevel"/>
    <w:tmpl w:val="2D3A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91884"/>
    <w:multiLevelType w:val="hybridMultilevel"/>
    <w:tmpl w:val="8988C528"/>
    <w:lvl w:ilvl="0" w:tplc="D2744FE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6F612D32"/>
    <w:multiLevelType w:val="hybridMultilevel"/>
    <w:tmpl w:val="1D103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164EB8"/>
    <w:multiLevelType w:val="hybridMultilevel"/>
    <w:tmpl w:val="384E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16E4A"/>
    <w:multiLevelType w:val="hybridMultilevel"/>
    <w:tmpl w:val="0DFE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4A"/>
    <w:rsid w:val="00452503"/>
    <w:rsid w:val="007A244F"/>
    <w:rsid w:val="00A5147D"/>
    <w:rsid w:val="00CC56EE"/>
    <w:rsid w:val="00E65C9A"/>
    <w:rsid w:val="00E7094A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96B35-EE5E-455C-9A39-D02CC1C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4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7094A"/>
    <w:pPr>
      <w:spacing w:after="200" w:line="288" w:lineRule="auto"/>
      <w:ind w:left="720"/>
      <w:contextualSpacing/>
    </w:pPr>
    <w:rPr>
      <w:color w:val="50637D" w:themeColor="text2" w:themeTint="E6"/>
      <w:lang w:eastAsia="ja-JP"/>
    </w:rPr>
  </w:style>
  <w:style w:type="character" w:styleId="Strong">
    <w:name w:val="Strong"/>
    <w:basedOn w:val="DefaultParagraphFont"/>
    <w:uiPriority w:val="22"/>
    <w:qFormat/>
    <w:rsid w:val="00E7094A"/>
    <w:rPr>
      <w:b/>
      <w:bCs/>
    </w:rPr>
  </w:style>
  <w:style w:type="paragraph" w:customStyle="1" w:styleId="Normal1">
    <w:name w:val="Normal1"/>
    <w:rsid w:val="00E7094A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2</cp:revision>
  <dcterms:created xsi:type="dcterms:W3CDTF">2018-03-09T13:26:00Z</dcterms:created>
  <dcterms:modified xsi:type="dcterms:W3CDTF">2018-03-09T13:26:00Z</dcterms:modified>
</cp:coreProperties>
</file>